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1A" w:rsidRPr="001429FD" w:rsidRDefault="001429FD" w:rsidP="001429FD">
      <w:pPr>
        <w:pStyle w:val="a3"/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 </w:t>
      </w:r>
      <w:r w:rsidR="0060571A" w:rsidRPr="001429FD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60571A" w:rsidRPr="001429FD" w:rsidRDefault="001429FD" w:rsidP="001429FD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="0060571A" w:rsidRPr="001429FD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60571A" w:rsidRPr="0060571A" w:rsidRDefault="0060571A" w:rsidP="006057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0571A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60571A" w:rsidRPr="0060571A" w:rsidRDefault="0060571A" w:rsidP="006057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0571A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60571A" w:rsidRPr="0060571A" w:rsidRDefault="0060571A" w:rsidP="006057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0571A">
        <w:rPr>
          <w:rFonts w:ascii="Times New Roman" w:hAnsi="Times New Roman" w:cs="Times New Roman"/>
          <w:sz w:val="36"/>
          <w:szCs w:val="36"/>
        </w:rPr>
        <w:t xml:space="preserve">Тимошинского </w:t>
      </w:r>
      <w:r w:rsidR="00C37A11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60571A" w:rsidRPr="0060571A" w:rsidRDefault="0060571A" w:rsidP="006057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0571A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081469" w:rsidRDefault="0060571A" w:rsidP="006057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0571A">
        <w:rPr>
          <w:rFonts w:ascii="Times New Roman" w:hAnsi="Times New Roman" w:cs="Times New Roman"/>
          <w:sz w:val="36"/>
          <w:szCs w:val="36"/>
        </w:rPr>
        <w:t>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</w:t>
      </w:r>
      <w:r w:rsidRPr="0060571A">
        <w:rPr>
          <w:rFonts w:ascii="Times New Roman" w:hAnsi="Times New Roman" w:cs="Times New Roman"/>
          <w:sz w:val="36"/>
          <w:szCs w:val="36"/>
        </w:rPr>
        <w:t>_</w:t>
      </w:r>
    </w:p>
    <w:p w:rsidR="0060571A" w:rsidRPr="0060571A" w:rsidRDefault="0060571A" w:rsidP="006057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0571A">
        <w:rPr>
          <w:rFonts w:ascii="Times New Roman" w:hAnsi="Times New Roman" w:cs="Times New Roman"/>
          <w:sz w:val="20"/>
          <w:szCs w:val="20"/>
        </w:rPr>
        <w:t>666413,</w:t>
      </w:r>
      <w:r w:rsidRPr="0060571A">
        <w:rPr>
          <w:rFonts w:ascii="Times New Roman" w:hAnsi="Times New Roman" w:cs="Times New Roman"/>
        </w:rPr>
        <w:t xml:space="preserve"> с. Тимошино ул. Центральная, 8 тел 22-1-08   </w:t>
      </w:r>
      <w:proofErr w:type="spellStart"/>
      <w:proofErr w:type="gramStart"/>
      <w:r w:rsidRPr="0060571A">
        <w:rPr>
          <w:rFonts w:ascii="Times New Roman" w:hAnsi="Times New Roman" w:cs="Times New Roman"/>
          <w:sz w:val="20"/>
        </w:rPr>
        <w:t>Е</w:t>
      </w:r>
      <w:proofErr w:type="gramEnd"/>
      <w:r w:rsidRPr="0060571A">
        <w:rPr>
          <w:rFonts w:ascii="Times New Roman" w:hAnsi="Times New Roman" w:cs="Times New Roman"/>
          <w:sz w:val="20"/>
        </w:rPr>
        <w:t>-mail:a.timoshino@</w:t>
      </w:r>
      <w:proofErr w:type="spellEnd"/>
      <w:r w:rsidRPr="0060571A">
        <w:rPr>
          <w:rFonts w:ascii="Times New Roman" w:hAnsi="Times New Roman" w:cs="Times New Roman"/>
          <w:sz w:val="20"/>
          <w:lang w:val="en-US"/>
        </w:rPr>
        <w:t>mail</w:t>
      </w:r>
      <w:r w:rsidRPr="0060571A">
        <w:rPr>
          <w:rFonts w:ascii="Times New Roman" w:hAnsi="Times New Roman" w:cs="Times New Roman"/>
          <w:sz w:val="20"/>
        </w:rPr>
        <w:t>.</w:t>
      </w:r>
      <w:proofErr w:type="spellStart"/>
      <w:r w:rsidRPr="0060571A">
        <w:rPr>
          <w:rFonts w:ascii="Times New Roman" w:hAnsi="Times New Roman" w:cs="Times New Roman"/>
          <w:sz w:val="20"/>
          <w:lang w:val="en-US"/>
        </w:rPr>
        <w:t>ru</w:t>
      </w:r>
      <w:proofErr w:type="spellEnd"/>
    </w:p>
    <w:p w:rsidR="0060571A" w:rsidRPr="0060571A" w:rsidRDefault="0060571A" w:rsidP="0060571A">
      <w:pPr>
        <w:jc w:val="center"/>
        <w:rPr>
          <w:rFonts w:ascii="Times New Roman" w:hAnsi="Times New Roman" w:cs="Times New Roman"/>
        </w:rPr>
      </w:pPr>
      <w:r w:rsidRPr="0060571A">
        <w:rPr>
          <w:rFonts w:ascii="Times New Roman" w:hAnsi="Times New Roman" w:cs="Times New Roman"/>
        </w:rPr>
        <w:t xml:space="preserve">    </w:t>
      </w:r>
      <w:r w:rsidRPr="0060571A">
        <w:rPr>
          <w:rFonts w:ascii="Times New Roman" w:hAnsi="Times New Roman" w:cs="Times New Roman"/>
        </w:rPr>
        <w:tab/>
      </w:r>
      <w:r w:rsidRPr="0060571A">
        <w:rPr>
          <w:rFonts w:ascii="Times New Roman" w:hAnsi="Times New Roman" w:cs="Times New Roman"/>
        </w:rPr>
        <w:tab/>
        <w:t xml:space="preserve"> </w:t>
      </w:r>
      <w:r w:rsidRPr="0060571A">
        <w:rPr>
          <w:rFonts w:ascii="Times New Roman" w:hAnsi="Times New Roman" w:cs="Times New Roman"/>
        </w:rPr>
        <w:tab/>
        <w:t xml:space="preserve"> </w:t>
      </w:r>
    </w:p>
    <w:p w:rsidR="0060571A" w:rsidRPr="00F93266" w:rsidRDefault="00722C40" w:rsidP="0060571A">
      <w:pPr>
        <w:jc w:val="both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>«</w:t>
      </w:r>
      <w:r w:rsidR="00C37A11" w:rsidRPr="00F93266">
        <w:rPr>
          <w:rFonts w:ascii="Times New Roman" w:hAnsi="Times New Roman" w:cs="Times New Roman"/>
          <w:sz w:val="24"/>
          <w:szCs w:val="24"/>
        </w:rPr>
        <w:t xml:space="preserve"> </w:t>
      </w:r>
      <w:r w:rsidR="001A2528">
        <w:rPr>
          <w:rFonts w:ascii="Times New Roman" w:hAnsi="Times New Roman" w:cs="Times New Roman"/>
          <w:sz w:val="24"/>
          <w:szCs w:val="24"/>
        </w:rPr>
        <w:t>10</w:t>
      </w:r>
      <w:r w:rsidR="00C37A11" w:rsidRPr="00F93266">
        <w:rPr>
          <w:rFonts w:ascii="Times New Roman" w:hAnsi="Times New Roman" w:cs="Times New Roman"/>
          <w:sz w:val="24"/>
          <w:szCs w:val="24"/>
        </w:rPr>
        <w:t xml:space="preserve"> </w:t>
      </w:r>
      <w:r w:rsidRPr="00F93266">
        <w:rPr>
          <w:rFonts w:ascii="Times New Roman" w:hAnsi="Times New Roman" w:cs="Times New Roman"/>
          <w:sz w:val="24"/>
          <w:szCs w:val="24"/>
        </w:rPr>
        <w:t xml:space="preserve">»  </w:t>
      </w:r>
      <w:r w:rsidR="001A2528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C139C1" w:rsidRPr="00F93266">
        <w:rPr>
          <w:rFonts w:ascii="Times New Roman" w:hAnsi="Times New Roman" w:cs="Times New Roman"/>
          <w:sz w:val="24"/>
          <w:szCs w:val="24"/>
        </w:rPr>
        <w:t xml:space="preserve"> </w:t>
      </w:r>
      <w:r w:rsidR="00B25833" w:rsidRPr="00F93266">
        <w:rPr>
          <w:rFonts w:ascii="Times New Roman" w:hAnsi="Times New Roman" w:cs="Times New Roman"/>
          <w:sz w:val="24"/>
          <w:szCs w:val="24"/>
        </w:rPr>
        <w:t xml:space="preserve"> </w:t>
      </w:r>
      <w:r w:rsidR="00C37A11" w:rsidRPr="00F93266">
        <w:rPr>
          <w:rFonts w:ascii="Times New Roman" w:hAnsi="Times New Roman" w:cs="Times New Roman"/>
          <w:sz w:val="24"/>
          <w:szCs w:val="24"/>
        </w:rPr>
        <w:t xml:space="preserve"> 2017</w:t>
      </w:r>
      <w:r w:rsidRPr="00F93266">
        <w:rPr>
          <w:rFonts w:ascii="Times New Roman" w:hAnsi="Times New Roman" w:cs="Times New Roman"/>
          <w:sz w:val="24"/>
          <w:szCs w:val="24"/>
        </w:rPr>
        <w:t xml:space="preserve"> г.  № </w:t>
      </w:r>
      <w:r w:rsidR="001A2528">
        <w:rPr>
          <w:rFonts w:ascii="Times New Roman" w:hAnsi="Times New Roman" w:cs="Times New Roman"/>
          <w:sz w:val="24"/>
          <w:szCs w:val="24"/>
        </w:rPr>
        <w:t>24</w:t>
      </w:r>
    </w:p>
    <w:p w:rsidR="0060571A" w:rsidRPr="00F93266" w:rsidRDefault="00957E52" w:rsidP="00973857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 xml:space="preserve"> </w:t>
      </w:r>
      <w:r w:rsidR="0076787D" w:rsidRPr="00F93266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C139C1" w:rsidRPr="00F93266">
        <w:rPr>
          <w:rFonts w:ascii="Times New Roman" w:hAnsi="Times New Roman" w:cs="Times New Roman"/>
          <w:sz w:val="24"/>
          <w:szCs w:val="24"/>
        </w:rPr>
        <w:t>Перечень (Р</w:t>
      </w:r>
      <w:r w:rsidR="0076787D" w:rsidRPr="00F93266">
        <w:rPr>
          <w:rFonts w:ascii="Times New Roman" w:hAnsi="Times New Roman" w:cs="Times New Roman"/>
          <w:sz w:val="24"/>
          <w:szCs w:val="24"/>
        </w:rPr>
        <w:t>еестр</w:t>
      </w:r>
      <w:r w:rsidR="00C139C1" w:rsidRPr="00F93266">
        <w:rPr>
          <w:rFonts w:ascii="Times New Roman" w:hAnsi="Times New Roman" w:cs="Times New Roman"/>
          <w:sz w:val="24"/>
          <w:szCs w:val="24"/>
        </w:rPr>
        <w:t>)</w:t>
      </w:r>
      <w:r w:rsidR="0076787D" w:rsidRPr="00F9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71A" w:rsidRPr="00F93266" w:rsidRDefault="0060571A" w:rsidP="00973857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 xml:space="preserve">  </w:t>
      </w:r>
      <w:r w:rsidR="0076787D" w:rsidRPr="00F93266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60571A" w:rsidRPr="00F93266" w:rsidRDefault="0076787D" w:rsidP="00973857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 xml:space="preserve"> услуг предоставляемых</w:t>
      </w:r>
    </w:p>
    <w:p w:rsidR="0076787D" w:rsidRPr="00F93266" w:rsidRDefault="0076787D" w:rsidP="00973857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71A" w:rsidRPr="00F93266">
        <w:rPr>
          <w:rFonts w:ascii="Times New Roman" w:hAnsi="Times New Roman" w:cs="Times New Roman"/>
          <w:sz w:val="24"/>
          <w:szCs w:val="24"/>
        </w:rPr>
        <w:t>Тимошинским</w:t>
      </w:r>
      <w:proofErr w:type="spellEnd"/>
      <w:r w:rsidR="0060571A" w:rsidRPr="00F93266"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</w:p>
    <w:p w:rsidR="0076787D" w:rsidRPr="00F93266" w:rsidRDefault="0076787D" w:rsidP="0076787D">
      <w:pPr>
        <w:rPr>
          <w:rFonts w:ascii="Times New Roman" w:hAnsi="Times New Roman" w:cs="Times New Roman"/>
          <w:sz w:val="24"/>
          <w:szCs w:val="24"/>
        </w:rPr>
      </w:pPr>
    </w:p>
    <w:p w:rsidR="00F93266" w:rsidRPr="00F93266" w:rsidRDefault="00973857" w:rsidP="00F93266">
      <w:pPr>
        <w:jc w:val="both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787D" w:rsidRPr="00F9326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</w:t>
      </w:r>
      <w:r w:rsidRPr="00F93266">
        <w:rPr>
          <w:rFonts w:ascii="Times New Roman" w:hAnsi="Times New Roman" w:cs="Times New Roman"/>
          <w:sz w:val="24"/>
          <w:szCs w:val="24"/>
        </w:rPr>
        <w:t xml:space="preserve">  </w:t>
      </w:r>
      <w:r w:rsidR="0076787D" w:rsidRPr="00F93266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услуг», Федеральный закон от </w:t>
      </w:r>
      <w:r w:rsidRPr="00F93266">
        <w:rPr>
          <w:rFonts w:ascii="Times New Roman" w:hAnsi="Times New Roman" w:cs="Times New Roman"/>
          <w:sz w:val="24"/>
          <w:szCs w:val="24"/>
        </w:rPr>
        <w:t>0</w:t>
      </w:r>
      <w:r w:rsidR="0076787D" w:rsidRPr="00F93266">
        <w:rPr>
          <w:rFonts w:ascii="Times New Roman" w:hAnsi="Times New Roman" w:cs="Times New Roman"/>
          <w:sz w:val="24"/>
          <w:szCs w:val="24"/>
        </w:rPr>
        <w:t xml:space="preserve">6.10.2003г. N 131-ФЗ "Об общих принципах организации местного самоуправления в Российской Федерации", Уставом </w:t>
      </w:r>
      <w:r w:rsidR="0060571A" w:rsidRPr="00F93266">
        <w:rPr>
          <w:rFonts w:ascii="Times New Roman" w:hAnsi="Times New Roman" w:cs="Times New Roman"/>
          <w:sz w:val="24"/>
          <w:szCs w:val="24"/>
        </w:rPr>
        <w:t>Тимошинского муниципального образования</w:t>
      </w:r>
      <w:r w:rsidR="00900FBA" w:rsidRPr="00F93266">
        <w:rPr>
          <w:rFonts w:ascii="Times New Roman" w:hAnsi="Times New Roman" w:cs="Times New Roman"/>
          <w:sz w:val="24"/>
          <w:szCs w:val="24"/>
        </w:rPr>
        <w:t>, п</w:t>
      </w:r>
      <w:r w:rsidR="0076787D" w:rsidRPr="00F93266"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  <w:r w:rsidRPr="00F93266">
        <w:rPr>
          <w:rFonts w:ascii="Times New Roman" w:hAnsi="Times New Roman" w:cs="Times New Roman"/>
          <w:sz w:val="24"/>
          <w:szCs w:val="24"/>
        </w:rPr>
        <w:t xml:space="preserve">Тимошинского </w:t>
      </w:r>
      <w:r w:rsidR="0076787D" w:rsidRPr="00F932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94FD2" w:rsidRPr="00F93266">
        <w:rPr>
          <w:rFonts w:ascii="Times New Roman" w:hAnsi="Times New Roman" w:cs="Times New Roman"/>
          <w:sz w:val="24"/>
          <w:szCs w:val="24"/>
        </w:rPr>
        <w:t xml:space="preserve"> от 18.11.2016 г. № 44</w:t>
      </w:r>
      <w:r w:rsidR="00900FBA" w:rsidRPr="00F93266">
        <w:rPr>
          <w:rFonts w:ascii="Times New Roman" w:hAnsi="Times New Roman" w:cs="Times New Roman"/>
          <w:sz w:val="24"/>
          <w:szCs w:val="24"/>
        </w:rPr>
        <w:t xml:space="preserve"> «</w:t>
      </w:r>
      <w:r w:rsidR="00D94FD2" w:rsidRPr="00F93266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</w:t>
      </w:r>
      <w:proofErr w:type="gramStart"/>
      <w:r w:rsidR="00D94FD2" w:rsidRPr="00F93266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 услуги «Утверждение схемы расположения земельного участка на кадастровом плане территории</w:t>
      </w:r>
      <w:r w:rsidR="00900FBA" w:rsidRPr="00F93266">
        <w:rPr>
          <w:rFonts w:ascii="Times New Roman" w:hAnsi="Times New Roman" w:cs="Times New Roman"/>
          <w:sz w:val="24"/>
          <w:szCs w:val="24"/>
        </w:rPr>
        <w:t>», постановлением главы Тимош</w:t>
      </w:r>
      <w:r w:rsidR="00D94FD2" w:rsidRPr="00F93266">
        <w:rPr>
          <w:rFonts w:ascii="Times New Roman" w:hAnsi="Times New Roman" w:cs="Times New Roman"/>
          <w:sz w:val="24"/>
          <w:szCs w:val="24"/>
        </w:rPr>
        <w:t xml:space="preserve">инского </w:t>
      </w:r>
      <w:r w:rsidR="00957E52" w:rsidRPr="00F93266">
        <w:rPr>
          <w:rFonts w:ascii="Times New Roman" w:hAnsi="Times New Roman" w:cs="Times New Roman"/>
          <w:sz w:val="24"/>
          <w:szCs w:val="24"/>
        </w:rPr>
        <w:t>сельского поселения № 47</w:t>
      </w:r>
      <w:r w:rsidR="00D94FD2" w:rsidRPr="00F93266">
        <w:rPr>
          <w:rFonts w:ascii="Times New Roman" w:hAnsi="Times New Roman" w:cs="Times New Roman"/>
          <w:sz w:val="24"/>
          <w:szCs w:val="24"/>
        </w:rPr>
        <w:t xml:space="preserve"> от 01.12. 2016</w:t>
      </w:r>
      <w:r w:rsidR="00900FBA" w:rsidRPr="00F93266">
        <w:rPr>
          <w:rFonts w:ascii="Times New Roman" w:hAnsi="Times New Roman" w:cs="Times New Roman"/>
          <w:sz w:val="24"/>
          <w:szCs w:val="24"/>
        </w:rPr>
        <w:t xml:space="preserve"> г. «Об </w:t>
      </w:r>
      <w:r w:rsidR="00D94FD2" w:rsidRPr="00F93266">
        <w:rPr>
          <w:rFonts w:ascii="Times New Roman" w:hAnsi="Times New Roman" w:cs="Times New Roman"/>
          <w:sz w:val="24"/>
          <w:szCs w:val="24"/>
        </w:rPr>
        <w:t>утверждении административного регламента предоставления муниципальной услуги «Предоставление земельных участков без проведения торгов собственникам зданий, сооружений</w:t>
      </w:r>
      <w:r w:rsidR="00B60734" w:rsidRPr="00F93266">
        <w:rPr>
          <w:rFonts w:ascii="Times New Roman" w:hAnsi="Times New Roman" w:cs="Times New Roman"/>
          <w:sz w:val="24"/>
          <w:szCs w:val="24"/>
        </w:rPr>
        <w:t>», постановлением главы Тимоши</w:t>
      </w:r>
      <w:r w:rsidR="00D94FD2" w:rsidRPr="00F93266">
        <w:rPr>
          <w:rFonts w:ascii="Times New Roman" w:hAnsi="Times New Roman" w:cs="Times New Roman"/>
          <w:sz w:val="24"/>
          <w:szCs w:val="24"/>
        </w:rPr>
        <w:t>нского с</w:t>
      </w:r>
      <w:r w:rsidR="00957E52" w:rsidRPr="00F93266">
        <w:rPr>
          <w:rFonts w:ascii="Times New Roman" w:hAnsi="Times New Roman" w:cs="Times New Roman"/>
          <w:sz w:val="24"/>
          <w:szCs w:val="24"/>
        </w:rPr>
        <w:t>ельского поселения № 48</w:t>
      </w:r>
      <w:r w:rsidR="00D94FD2" w:rsidRPr="00F93266">
        <w:rPr>
          <w:rFonts w:ascii="Times New Roman" w:hAnsi="Times New Roman" w:cs="Times New Roman"/>
          <w:sz w:val="24"/>
          <w:szCs w:val="24"/>
        </w:rPr>
        <w:t xml:space="preserve"> от 01.12.2016</w:t>
      </w:r>
      <w:r w:rsidR="00B60734" w:rsidRPr="00F93266">
        <w:rPr>
          <w:rFonts w:ascii="Times New Roman" w:hAnsi="Times New Roman" w:cs="Times New Roman"/>
          <w:sz w:val="24"/>
          <w:szCs w:val="24"/>
        </w:rPr>
        <w:t xml:space="preserve"> г. «Об </w:t>
      </w:r>
      <w:r w:rsidR="00D94FD2" w:rsidRPr="00F93266">
        <w:rPr>
          <w:rFonts w:ascii="Times New Roman" w:hAnsi="Times New Roman" w:cs="Times New Roman"/>
          <w:sz w:val="24"/>
          <w:szCs w:val="24"/>
        </w:rPr>
        <w:t>утверждении административного регламента предоставления муниципальной услуги «Предоставление земельных участков граждан для</w:t>
      </w:r>
      <w:proofErr w:type="gramEnd"/>
      <w:r w:rsidR="00D94FD2" w:rsidRPr="00F93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4FD2" w:rsidRPr="00F93266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B60734" w:rsidRPr="00F93266">
        <w:rPr>
          <w:rFonts w:ascii="Times New Roman" w:hAnsi="Times New Roman" w:cs="Times New Roman"/>
          <w:sz w:val="24"/>
          <w:szCs w:val="24"/>
        </w:rPr>
        <w:t xml:space="preserve">», постановлением главы администрации №  </w:t>
      </w:r>
      <w:r w:rsidR="00957E52" w:rsidRPr="00F93266">
        <w:rPr>
          <w:rFonts w:ascii="Times New Roman" w:hAnsi="Times New Roman" w:cs="Times New Roman"/>
          <w:sz w:val="24"/>
          <w:szCs w:val="24"/>
        </w:rPr>
        <w:t>46</w:t>
      </w:r>
      <w:r w:rsidR="00C139C1" w:rsidRPr="00F93266">
        <w:rPr>
          <w:rFonts w:ascii="Times New Roman" w:hAnsi="Times New Roman" w:cs="Times New Roman"/>
          <w:sz w:val="24"/>
          <w:szCs w:val="24"/>
        </w:rPr>
        <w:t xml:space="preserve"> </w:t>
      </w:r>
      <w:r w:rsidR="00B60734" w:rsidRPr="00F93266">
        <w:rPr>
          <w:rFonts w:ascii="Times New Roman" w:hAnsi="Times New Roman" w:cs="Times New Roman"/>
          <w:sz w:val="24"/>
          <w:szCs w:val="24"/>
        </w:rPr>
        <w:t xml:space="preserve"> от  </w:t>
      </w:r>
      <w:r w:rsidR="00957E52" w:rsidRPr="00F93266">
        <w:rPr>
          <w:rFonts w:ascii="Times New Roman" w:hAnsi="Times New Roman" w:cs="Times New Roman"/>
          <w:sz w:val="24"/>
          <w:szCs w:val="24"/>
        </w:rPr>
        <w:t>01.12</w:t>
      </w:r>
      <w:r w:rsidR="00C139C1" w:rsidRPr="00F93266">
        <w:rPr>
          <w:rFonts w:ascii="Times New Roman" w:hAnsi="Times New Roman" w:cs="Times New Roman"/>
          <w:sz w:val="24"/>
          <w:szCs w:val="24"/>
        </w:rPr>
        <w:t>.</w:t>
      </w:r>
      <w:r w:rsidR="00957E52" w:rsidRPr="00F93266">
        <w:rPr>
          <w:rFonts w:ascii="Times New Roman" w:hAnsi="Times New Roman" w:cs="Times New Roman"/>
          <w:sz w:val="24"/>
          <w:szCs w:val="24"/>
        </w:rPr>
        <w:t>2016</w:t>
      </w:r>
      <w:r w:rsidR="00B60734" w:rsidRPr="00F93266">
        <w:rPr>
          <w:rFonts w:ascii="Times New Roman" w:hAnsi="Times New Roman" w:cs="Times New Roman"/>
          <w:sz w:val="24"/>
          <w:szCs w:val="24"/>
        </w:rPr>
        <w:t xml:space="preserve"> г. «Об утверждении </w:t>
      </w:r>
      <w:r w:rsidR="00957E52" w:rsidRPr="00F93266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B60734" w:rsidRPr="00F93266">
        <w:rPr>
          <w:rFonts w:ascii="Times New Roman" w:hAnsi="Times New Roman" w:cs="Times New Roman"/>
          <w:sz w:val="24"/>
          <w:szCs w:val="24"/>
        </w:rPr>
        <w:t xml:space="preserve">регламента  предоставления муниципальной   услуги «Предоставление </w:t>
      </w:r>
      <w:r w:rsidR="00957E52" w:rsidRPr="00F93266">
        <w:rPr>
          <w:rFonts w:ascii="Times New Roman" w:hAnsi="Times New Roman" w:cs="Times New Roman"/>
          <w:sz w:val="24"/>
          <w:szCs w:val="24"/>
        </w:rPr>
        <w:t>в аренду без проведения торгов земельных участков из состава земель, государственная собственность на которые не разграничена, из земель находящихся в собственности муниципального образования однократно для завершения строительства объекта незавершенного строительства».</w:t>
      </w:r>
      <w:r w:rsidR="001A25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6787D" w:rsidRPr="00F93266" w:rsidRDefault="0076787D" w:rsidP="00722C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2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93266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76787D" w:rsidRPr="00F93266" w:rsidRDefault="0076787D" w:rsidP="00957E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 xml:space="preserve">    </w:t>
      </w:r>
      <w:r w:rsidR="00957E52" w:rsidRPr="00F9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0C6" w:rsidRPr="00F93266" w:rsidRDefault="00957E52" w:rsidP="00722C40">
      <w:pPr>
        <w:jc w:val="both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>1</w:t>
      </w:r>
      <w:r w:rsidR="009070C6" w:rsidRPr="00F932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070C6" w:rsidRPr="00F93266">
        <w:rPr>
          <w:rFonts w:ascii="Times New Roman" w:hAnsi="Times New Roman" w:cs="Times New Roman"/>
          <w:sz w:val="24"/>
          <w:szCs w:val="24"/>
        </w:rPr>
        <w:t>Включить в Перечень (Реестр) муниципальных услуг предоставляемых администрацией Тимошинского с</w:t>
      </w:r>
      <w:r w:rsidR="00C6683B" w:rsidRPr="00F93266">
        <w:rPr>
          <w:rFonts w:ascii="Times New Roman" w:hAnsi="Times New Roman" w:cs="Times New Roman"/>
          <w:sz w:val="24"/>
          <w:szCs w:val="24"/>
        </w:rPr>
        <w:t>ельского поселения муниципальные услуги</w:t>
      </w:r>
      <w:r w:rsidR="009070C6" w:rsidRPr="00F93266">
        <w:rPr>
          <w:rFonts w:ascii="Times New Roman" w:hAnsi="Times New Roman" w:cs="Times New Roman"/>
          <w:sz w:val="24"/>
          <w:szCs w:val="24"/>
        </w:rPr>
        <w:t xml:space="preserve"> «</w:t>
      </w:r>
      <w:r w:rsidR="00C6683B" w:rsidRPr="00F93266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="009070C6" w:rsidRPr="00F93266">
        <w:rPr>
          <w:rFonts w:ascii="Times New Roman" w:hAnsi="Times New Roman" w:cs="Times New Roman"/>
          <w:sz w:val="24"/>
          <w:szCs w:val="24"/>
        </w:rPr>
        <w:t>»</w:t>
      </w:r>
      <w:r w:rsidR="00C6683B" w:rsidRPr="00F93266">
        <w:rPr>
          <w:rFonts w:ascii="Times New Roman" w:hAnsi="Times New Roman" w:cs="Times New Roman"/>
          <w:sz w:val="24"/>
          <w:szCs w:val="24"/>
        </w:rPr>
        <w:t>, «Предоставление земельных участков без проведения торгов собственникам зданий, сооружений», «Предоставление земельных участков граждан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BC2491" w:rsidRPr="00F93266">
        <w:rPr>
          <w:rFonts w:ascii="Times New Roman" w:hAnsi="Times New Roman" w:cs="Times New Roman"/>
          <w:sz w:val="24"/>
          <w:szCs w:val="24"/>
        </w:rPr>
        <w:t>, «Предоставление в</w:t>
      </w:r>
      <w:proofErr w:type="gramEnd"/>
      <w:r w:rsidR="00BC2491" w:rsidRPr="00F93266">
        <w:rPr>
          <w:rFonts w:ascii="Times New Roman" w:hAnsi="Times New Roman" w:cs="Times New Roman"/>
          <w:sz w:val="24"/>
          <w:szCs w:val="24"/>
        </w:rPr>
        <w:t xml:space="preserve"> аренду без проведения торгов земельных </w:t>
      </w:r>
      <w:r w:rsidR="00BC2491" w:rsidRPr="00F93266">
        <w:rPr>
          <w:rFonts w:ascii="Times New Roman" w:hAnsi="Times New Roman" w:cs="Times New Roman"/>
          <w:sz w:val="24"/>
          <w:szCs w:val="24"/>
        </w:rPr>
        <w:lastRenderedPageBreak/>
        <w:t>участков из состава земель, государственная собственность на которые не разграничена, из земель находящихся в собственности муниципального образования однократно для завершения строительства объекта незавершенного строительства»</w:t>
      </w:r>
    </w:p>
    <w:p w:rsidR="0076787D" w:rsidRPr="00F93266" w:rsidRDefault="001A2528" w:rsidP="00722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70C6" w:rsidRPr="00F93266">
        <w:rPr>
          <w:rFonts w:ascii="Times New Roman" w:hAnsi="Times New Roman" w:cs="Times New Roman"/>
          <w:sz w:val="24"/>
          <w:szCs w:val="24"/>
        </w:rPr>
        <w:t xml:space="preserve">. </w:t>
      </w:r>
      <w:r w:rsidR="0076787D" w:rsidRPr="00F93266">
        <w:rPr>
          <w:rFonts w:ascii="Times New Roman" w:hAnsi="Times New Roman" w:cs="Times New Roman"/>
          <w:sz w:val="24"/>
          <w:szCs w:val="24"/>
        </w:rPr>
        <w:t xml:space="preserve">Считать верным </w:t>
      </w:r>
      <w:r w:rsidR="009070C6" w:rsidRPr="00F93266">
        <w:rPr>
          <w:rFonts w:ascii="Times New Roman" w:hAnsi="Times New Roman" w:cs="Times New Roman"/>
          <w:sz w:val="24"/>
          <w:szCs w:val="24"/>
        </w:rPr>
        <w:t>Перечень (</w:t>
      </w:r>
      <w:r w:rsidR="0076787D" w:rsidRPr="00F93266">
        <w:rPr>
          <w:rFonts w:ascii="Times New Roman" w:hAnsi="Times New Roman" w:cs="Times New Roman"/>
          <w:sz w:val="24"/>
          <w:szCs w:val="24"/>
        </w:rPr>
        <w:t>Реестр</w:t>
      </w:r>
      <w:r w:rsidR="009070C6" w:rsidRPr="00F93266">
        <w:rPr>
          <w:rFonts w:ascii="Times New Roman" w:hAnsi="Times New Roman" w:cs="Times New Roman"/>
          <w:sz w:val="24"/>
          <w:szCs w:val="24"/>
        </w:rPr>
        <w:t>)</w:t>
      </w:r>
      <w:r w:rsidR="0076787D" w:rsidRPr="00F93266">
        <w:rPr>
          <w:rFonts w:ascii="Times New Roman" w:hAnsi="Times New Roman" w:cs="Times New Roman"/>
          <w:sz w:val="24"/>
          <w:szCs w:val="24"/>
        </w:rPr>
        <w:t xml:space="preserve"> муниципальных услуг </w:t>
      </w:r>
      <w:r w:rsidR="009070C6" w:rsidRPr="00F93266">
        <w:rPr>
          <w:rFonts w:ascii="Times New Roman" w:hAnsi="Times New Roman" w:cs="Times New Roman"/>
          <w:sz w:val="24"/>
          <w:szCs w:val="24"/>
        </w:rPr>
        <w:t xml:space="preserve">предоставляемых администрацией Тимошинского сельского поселения </w:t>
      </w:r>
      <w:r w:rsidR="0076787D" w:rsidRPr="00F93266">
        <w:rPr>
          <w:rFonts w:ascii="Times New Roman" w:hAnsi="Times New Roman" w:cs="Times New Roman"/>
          <w:sz w:val="24"/>
          <w:szCs w:val="24"/>
        </w:rPr>
        <w:t>согласно прилагаемой редакции (Приложение №1).</w:t>
      </w:r>
    </w:p>
    <w:p w:rsidR="0076787D" w:rsidRPr="00F93266" w:rsidRDefault="001A2528" w:rsidP="00722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787D" w:rsidRPr="00F93266">
        <w:rPr>
          <w:rFonts w:ascii="Times New Roman" w:hAnsi="Times New Roman" w:cs="Times New Roman"/>
          <w:sz w:val="24"/>
          <w:szCs w:val="24"/>
        </w:rPr>
        <w:t>.</w:t>
      </w:r>
      <w:r w:rsidR="00F93266">
        <w:rPr>
          <w:rFonts w:ascii="Times New Roman" w:hAnsi="Times New Roman" w:cs="Times New Roman"/>
          <w:sz w:val="24"/>
          <w:szCs w:val="24"/>
        </w:rPr>
        <w:t xml:space="preserve"> </w:t>
      </w:r>
      <w:r w:rsidR="0076787D" w:rsidRPr="00F93266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№ </w:t>
      </w:r>
      <w:r w:rsidR="00BC2491" w:rsidRPr="00F93266">
        <w:rPr>
          <w:rFonts w:ascii="Times New Roman" w:hAnsi="Times New Roman" w:cs="Times New Roman"/>
          <w:sz w:val="24"/>
          <w:szCs w:val="24"/>
        </w:rPr>
        <w:t>20 от 20.08.2015</w:t>
      </w:r>
      <w:r w:rsidR="0076787D" w:rsidRPr="00F93266">
        <w:rPr>
          <w:rFonts w:ascii="Times New Roman" w:hAnsi="Times New Roman" w:cs="Times New Roman"/>
          <w:sz w:val="24"/>
          <w:szCs w:val="24"/>
        </w:rPr>
        <w:t xml:space="preserve"> года «Об утверждении </w:t>
      </w:r>
      <w:r w:rsidR="009070C6" w:rsidRPr="00F93266">
        <w:rPr>
          <w:rFonts w:ascii="Times New Roman" w:hAnsi="Times New Roman" w:cs="Times New Roman"/>
          <w:sz w:val="24"/>
          <w:szCs w:val="24"/>
        </w:rPr>
        <w:t>Перечня (</w:t>
      </w:r>
      <w:r w:rsidR="0076787D" w:rsidRPr="00F93266">
        <w:rPr>
          <w:rFonts w:ascii="Times New Roman" w:hAnsi="Times New Roman" w:cs="Times New Roman"/>
          <w:sz w:val="24"/>
          <w:szCs w:val="24"/>
        </w:rPr>
        <w:t>Реестра</w:t>
      </w:r>
      <w:r w:rsidR="009070C6" w:rsidRPr="00F93266">
        <w:rPr>
          <w:rFonts w:ascii="Times New Roman" w:hAnsi="Times New Roman" w:cs="Times New Roman"/>
          <w:sz w:val="24"/>
          <w:szCs w:val="24"/>
        </w:rPr>
        <w:t xml:space="preserve">) </w:t>
      </w:r>
      <w:r w:rsidR="0076787D" w:rsidRPr="00F93266">
        <w:rPr>
          <w:rFonts w:ascii="Times New Roman" w:hAnsi="Times New Roman" w:cs="Times New Roman"/>
          <w:sz w:val="24"/>
          <w:szCs w:val="24"/>
        </w:rPr>
        <w:t xml:space="preserve"> муниципальных услуг предоставляемых </w:t>
      </w:r>
      <w:r w:rsidR="009070C6" w:rsidRPr="00F93266">
        <w:rPr>
          <w:rFonts w:ascii="Times New Roman" w:hAnsi="Times New Roman" w:cs="Times New Roman"/>
          <w:sz w:val="24"/>
          <w:szCs w:val="24"/>
        </w:rPr>
        <w:t xml:space="preserve"> администрацией Тимошинского  сельского поселения».</w:t>
      </w:r>
    </w:p>
    <w:p w:rsidR="0076787D" w:rsidRPr="00F93266" w:rsidRDefault="001A2528" w:rsidP="00722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787D" w:rsidRPr="00F93266">
        <w:rPr>
          <w:rFonts w:ascii="Times New Roman" w:hAnsi="Times New Roman" w:cs="Times New Roman"/>
          <w:sz w:val="24"/>
          <w:szCs w:val="24"/>
        </w:rPr>
        <w:t xml:space="preserve">.  </w:t>
      </w:r>
      <w:r w:rsidR="00722C40" w:rsidRPr="00F93266">
        <w:rPr>
          <w:rFonts w:ascii="Times New Roman" w:hAnsi="Times New Roman" w:cs="Times New Roman"/>
          <w:sz w:val="24"/>
          <w:szCs w:val="24"/>
        </w:rPr>
        <w:t>Настоящее постановление о</w:t>
      </w:r>
      <w:r w:rsidR="009070C6" w:rsidRPr="00F93266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76787D" w:rsidRPr="00F93266">
        <w:rPr>
          <w:rFonts w:ascii="Times New Roman" w:hAnsi="Times New Roman" w:cs="Times New Roman"/>
          <w:sz w:val="24"/>
          <w:szCs w:val="24"/>
        </w:rPr>
        <w:t xml:space="preserve"> </w:t>
      </w:r>
      <w:r w:rsidR="00722C40" w:rsidRPr="00F93266">
        <w:rPr>
          <w:rFonts w:ascii="Times New Roman" w:hAnsi="Times New Roman" w:cs="Times New Roman"/>
          <w:sz w:val="24"/>
          <w:szCs w:val="24"/>
        </w:rPr>
        <w:t>в газете «Сельские вести»</w:t>
      </w:r>
      <w:r w:rsidR="00081469" w:rsidRPr="00F93266">
        <w:rPr>
          <w:rFonts w:ascii="Times New Roman" w:hAnsi="Times New Roman" w:cs="Times New Roman"/>
          <w:sz w:val="24"/>
          <w:szCs w:val="24"/>
        </w:rPr>
        <w:t xml:space="preserve"> </w:t>
      </w:r>
      <w:r w:rsidR="00722C40" w:rsidRPr="00F93266">
        <w:rPr>
          <w:rFonts w:ascii="Times New Roman" w:hAnsi="Times New Roman" w:cs="Times New Roman"/>
          <w:sz w:val="24"/>
          <w:szCs w:val="24"/>
        </w:rPr>
        <w:t xml:space="preserve">и </w:t>
      </w:r>
      <w:r w:rsidR="0076787D" w:rsidRPr="00F9326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9070C6" w:rsidRPr="00F93266">
        <w:rPr>
          <w:rFonts w:ascii="Times New Roman" w:hAnsi="Times New Roman" w:cs="Times New Roman"/>
          <w:sz w:val="24"/>
          <w:szCs w:val="24"/>
        </w:rPr>
        <w:t>Тимошинского сельского поселения Тимошино РФ</w:t>
      </w:r>
      <w:r w:rsidR="0076787D" w:rsidRPr="00F93266">
        <w:rPr>
          <w:rFonts w:ascii="Times New Roman" w:hAnsi="Times New Roman" w:cs="Times New Roman"/>
          <w:sz w:val="24"/>
          <w:szCs w:val="24"/>
        </w:rPr>
        <w:t>.</w:t>
      </w:r>
    </w:p>
    <w:p w:rsidR="0076787D" w:rsidRPr="00F93266" w:rsidRDefault="001A2528" w:rsidP="00722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787D" w:rsidRPr="00F9326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76787D" w:rsidRPr="00F93266">
        <w:rPr>
          <w:rFonts w:ascii="Times New Roman" w:hAnsi="Times New Roman" w:cs="Times New Roman"/>
          <w:sz w:val="24"/>
          <w:szCs w:val="24"/>
        </w:rPr>
        <w:t>Конт</w:t>
      </w:r>
      <w:r w:rsidR="00722C40" w:rsidRPr="00F93266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722C40" w:rsidRPr="00F93266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="0076787D" w:rsidRPr="00F93266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76787D" w:rsidRPr="00F93266" w:rsidRDefault="0076787D" w:rsidP="00722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528" w:rsidRDefault="001A2528" w:rsidP="00722C40">
      <w:pPr>
        <w:pStyle w:val="a3"/>
        <w:jc w:val="both"/>
        <w:rPr>
          <w:sz w:val="24"/>
          <w:szCs w:val="24"/>
        </w:rPr>
      </w:pPr>
    </w:p>
    <w:p w:rsidR="001A2528" w:rsidRDefault="001A2528" w:rsidP="00722C40">
      <w:pPr>
        <w:pStyle w:val="a3"/>
        <w:jc w:val="both"/>
        <w:rPr>
          <w:sz w:val="24"/>
          <w:szCs w:val="24"/>
        </w:rPr>
      </w:pPr>
    </w:p>
    <w:p w:rsidR="00722C40" w:rsidRPr="00F93266" w:rsidRDefault="0076787D" w:rsidP="00722C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266">
        <w:rPr>
          <w:sz w:val="24"/>
          <w:szCs w:val="24"/>
        </w:rPr>
        <w:t xml:space="preserve"> </w:t>
      </w:r>
      <w:r w:rsidR="00722C40" w:rsidRPr="00F93266">
        <w:rPr>
          <w:rFonts w:ascii="Times New Roman" w:hAnsi="Times New Roman" w:cs="Times New Roman"/>
          <w:sz w:val="24"/>
          <w:szCs w:val="24"/>
        </w:rPr>
        <w:t>Глава Тимошинского</w:t>
      </w:r>
    </w:p>
    <w:p w:rsidR="00BC2491" w:rsidRPr="00F93266" w:rsidRDefault="00722C40" w:rsidP="00BC24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26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</w:t>
      </w:r>
      <w:r w:rsidR="00BC2491" w:rsidRPr="00F93266">
        <w:rPr>
          <w:rFonts w:ascii="Times New Roman" w:hAnsi="Times New Roman" w:cs="Times New Roman"/>
          <w:sz w:val="24"/>
          <w:szCs w:val="24"/>
        </w:rPr>
        <w:t xml:space="preserve">                 Ю.Н. Замащикова</w:t>
      </w:r>
    </w:p>
    <w:p w:rsidR="0076787D" w:rsidRPr="00F93266" w:rsidRDefault="00722C40" w:rsidP="00BC2491">
      <w:pPr>
        <w:pStyle w:val="a3"/>
        <w:jc w:val="both"/>
        <w:rPr>
          <w:sz w:val="24"/>
          <w:szCs w:val="24"/>
        </w:rPr>
      </w:pPr>
      <w:r w:rsidRPr="00F93266">
        <w:rPr>
          <w:sz w:val="24"/>
          <w:szCs w:val="24"/>
        </w:rPr>
        <w:t xml:space="preserve"> </w:t>
      </w:r>
    </w:p>
    <w:p w:rsidR="0076787D" w:rsidRPr="00F93266" w:rsidRDefault="0076787D" w:rsidP="0076787D">
      <w:pPr>
        <w:rPr>
          <w:sz w:val="24"/>
          <w:szCs w:val="24"/>
        </w:rPr>
      </w:pPr>
    </w:p>
    <w:p w:rsidR="0076787D" w:rsidRDefault="00722C40" w:rsidP="0076787D">
      <w:r>
        <w:t xml:space="preserve"> </w:t>
      </w:r>
    </w:p>
    <w:p w:rsidR="0076787D" w:rsidRDefault="0076787D" w:rsidP="0076787D"/>
    <w:p w:rsidR="00722C40" w:rsidRPr="00722C40" w:rsidRDefault="0076787D" w:rsidP="00722C40">
      <w:pPr>
        <w:rPr>
          <w:sz w:val="28"/>
          <w:szCs w:val="28"/>
        </w:rPr>
      </w:pPr>
      <w:r>
        <w:t xml:space="preserve"> </w:t>
      </w: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F93266" w:rsidRDefault="00F93266" w:rsidP="00722C40">
      <w:pPr>
        <w:pStyle w:val="a3"/>
        <w:jc w:val="right"/>
        <w:rPr>
          <w:rFonts w:ascii="Times New Roman" w:hAnsi="Times New Roman" w:cs="Times New Roman"/>
        </w:rPr>
      </w:pPr>
    </w:p>
    <w:p w:rsidR="00722C40" w:rsidRDefault="00722C40" w:rsidP="00722C4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  <w:r w:rsidRPr="00722C40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76787D" w:rsidRPr="00722C40" w:rsidRDefault="00722C40" w:rsidP="00722C4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22C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постановлению г</w:t>
      </w:r>
      <w:r w:rsidR="0076787D" w:rsidRPr="00722C40">
        <w:rPr>
          <w:rFonts w:ascii="Times New Roman" w:hAnsi="Times New Roman" w:cs="Times New Roman"/>
        </w:rPr>
        <w:t xml:space="preserve">лавы </w:t>
      </w:r>
      <w:r>
        <w:rPr>
          <w:rFonts w:ascii="Times New Roman" w:hAnsi="Times New Roman" w:cs="Times New Roman"/>
        </w:rPr>
        <w:t>Тимошинского</w:t>
      </w:r>
    </w:p>
    <w:p w:rsidR="00722C40" w:rsidRDefault="00722C40" w:rsidP="00722C4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76787D" w:rsidRPr="00722C40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 </w:t>
      </w:r>
      <w:r w:rsidRPr="00722C40">
        <w:rPr>
          <w:rFonts w:ascii="Times New Roman" w:hAnsi="Times New Roman" w:cs="Times New Roman"/>
        </w:rPr>
        <w:t xml:space="preserve"> </w:t>
      </w:r>
    </w:p>
    <w:p w:rsidR="001A2528" w:rsidRDefault="00722C40" w:rsidP="001A252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A252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от   </w:t>
      </w:r>
      <w:r w:rsidR="001A2528">
        <w:rPr>
          <w:rFonts w:ascii="Times New Roman" w:hAnsi="Times New Roman" w:cs="Times New Roman"/>
        </w:rPr>
        <w:t xml:space="preserve">10.11.2017 г. </w:t>
      </w:r>
      <w:r>
        <w:rPr>
          <w:rFonts w:ascii="Times New Roman" w:hAnsi="Times New Roman" w:cs="Times New Roman"/>
        </w:rPr>
        <w:t xml:space="preserve">  №  </w:t>
      </w:r>
      <w:r w:rsidR="001A2528">
        <w:rPr>
          <w:rFonts w:ascii="Times New Roman" w:hAnsi="Times New Roman" w:cs="Times New Roman"/>
        </w:rPr>
        <w:t>24</w:t>
      </w:r>
    </w:p>
    <w:p w:rsidR="001A2528" w:rsidRDefault="001A2528" w:rsidP="001A2528">
      <w:pPr>
        <w:pStyle w:val="a3"/>
        <w:jc w:val="center"/>
      </w:pPr>
      <w:r w:rsidRPr="001A2528">
        <w:rPr>
          <w:rFonts w:ascii="Times New Roman" w:hAnsi="Times New Roman" w:cs="Times New Roman"/>
          <w:sz w:val="24"/>
          <w:szCs w:val="24"/>
        </w:rPr>
        <w:t>Перечень (Реестр) муниципальных услуг предоставляемых  администрацией Тимошинского сельского поселения</w:t>
      </w:r>
    </w:p>
    <w:tbl>
      <w:tblPr>
        <w:tblStyle w:val="a8"/>
        <w:tblW w:w="10456" w:type="dxa"/>
        <w:tblLook w:val="01E0"/>
      </w:tblPr>
      <w:tblGrid>
        <w:gridCol w:w="616"/>
        <w:gridCol w:w="2217"/>
        <w:gridCol w:w="2729"/>
        <w:gridCol w:w="1776"/>
        <w:gridCol w:w="1261"/>
        <w:gridCol w:w="1857"/>
      </w:tblGrid>
      <w:tr w:rsidR="007E5065" w:rsidRPr="007E5065" w:rsidTr="001A2528">
        <w:tc>
          <w:tcPr>
            <w:tcW w:w="616" w:type="dxa"/>
          </w:tcPr>
          <w:p w:rsidR="007E5065" w:rsidRPr="007E5065" w:rsidRDefault="00722C40" w:rsidP="00830CF6">
            <w:pPr>
              <w:jc w:val="center"/>
              <w:rPr>
                <w:rFonts w:ascii="Times New Roman" w:hAnsi="Times New Roman"/>
              </w:rPr>
            </w:pPr>
            <w:r w:rsidRPr="001A2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065" w:rsidRPr="007E5065">
              <w:rPr>
                <w:rFonts w:ascii="Times New Roman" w:hAnsi="Times New Roman"/>
              </w:rPr>
              <w:t>№</w:t>
            </w:r>
          </w:p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E5065">
              <w:rPr>
                <w:rFonts w:ascii="Times New Roman" w:hAnsi="Times New Roman"/>
              </w:rPr>
              <w:t>П</w:t>
            </w:r>
            <w:proofErr w:type="gramEnd"/>
            <w:r w:rsidRPr="007E5065">
              <w:rPr>
                <w:rFonts w:ascii="Times New Roman" w:hAnsi="Times New Roman"/>
              </w:rPr>
              <w:t>/П</w:t>
            </w:r>
          </w:p>
        </w:tc>
        <w:tc>
          <w:tcPr>
            <w:tcW w:w="2217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7E5065">
              <w:rPr>
                <w:rFonts w:ascii="Times New Roman" w:hAnsi="Times New Roman"/>
              </w:rPr>
              <w:t>муниципальной</w:t>
            </w:r>
            <w:proofErr w:type="gramEnd"/>
          </w:p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услуги</w:t>
            </w:r>
          </w:p>
        </w:tc>
        <w:tc>
          <w:tcPr>
            <w:tcW w:w="2729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Орган местного самоуправлени</w:t>
            </w:r>
            <w:proofErr w:type="gramStart"/>
            <w:r w:rsidRPr="007E5065">
              <w:rPr>
                <w:rFonts w:ascii="Times New Roman" w:hAnsi="Times New Roman"/>
              </w:rPr>
              <w:t>я(</w:t>
            </w:r>
            <w:proofErr w:type="gramEnd"/>
            <w:r w:rsidRPr="007E5065">
              <w:rPr>
                <w:rFonts w:ascii="Times New Roman" w:hAnsi="Times New Roman"/>
              </w:rPr>
              <w:t>структурное подразделение, подведомственный орган) ответственный за предоставление услуги</w:t>
            </w:r>
          </w:p>
        </w:tc>
        <w:tc>
          <w:tcPr>
            <w:tcW w:w="1776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Получение услуги</w:t>
            </w:r>
          </w:p>
        </w:tc>
        <w:tc>
          <w:tcPr>
            <w:tcW w:w="1261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Плата за оказание услуги</w:t>
            </w:r>
          </w:p>
        </w:tc>
        <w:tc>
          <w:tcPr>
            <w:tcW w:w="1857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административный регламент стандарт</w:t>
            </w:r>
          </w:p>
        </w:tc>
      </w:tr>
      <w:tr w:rsidR="007E5065" w:rsidRPr="007E5065" w:rsidTr="001A2528">
        <w:tc>
          <w:tcPr>
            <w:tcW w:w="616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1.</w:t>
            </w:r>
          </w:p>
        </w:tc>
        <w:tc>
          <w:tcPr>
            <w:tcW w:w="2217" w:type="dxa"/>
          </w:tcPr>
          <w:p w:rsidR="007E5065" w:rsidRPr="007E5065" w:rsidRDefault="007E5065" w:rsidP="007E50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E5065">
              <w:rPr>
                <w:rFonts w:ascii="Times New Roman" w:hAnsi="Times New Roman"/>
                <w:sz w:val="22"/>
                <w:szCs w:val="22"/>
              </w:rPr>
              <w:t xml:space="preserve">Предоставление информации  о принадлежности объектов  </w:t>
            </w:r>
            <w:proofErr w:type="spellStart"/>
            <w:r w:rsidRPr="007E5065">
              <w:rPr>
                <w:rFonts w:ascii="Times New Roman" w:hAnsi="Times New Roman"/>
                <w:sz w:val="22"/>
                <w:szCs w:val="22"/>
              </w:rPr>
              <w:t>электросетевого</w:t>
            </w:r>
            <w:proofErr w:type="spellEnd"/>
            <w:r w:rsidRPr="007E5065">
              <w:rPr>
                <w:rFonts w:ascii="Times New Roman" w:hAnsi="Times New Roman"/>
                <w:sz w:val="22"/>
                <w:szCs w:val="22"/>
              </w:rPr>
              <w:t xml:space="preserve"> хозяйства»</w:t>
            </w:r>
          </w:p>
          <w:p w:rsidR="007E5065" w:rsidRPr="007E5065" w:rsidRDefault="007E5065" w:rsidP="00830CF6">
            <w:pPr>
              <w:rPr>
                <w:rFonts w:ascii="Times New Roman" w:hAnsi="Times New Roman"/>
              </w:rPr>
            </w:pPr>
          </w:p>
        </w:tc>
        <w:tc>
          <w:tcPr>
            <w:tcW w:w="2729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776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1261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57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-</w:t>
            </w:r>
          </w:p>
        </w:tc>
      </w:tr>
      <w:tr w:rsidR="007E5065" w:rsidRPr="007E5065" w:rsidTr="001A2528">
        <w:tc>
          <w:tcPr>
            <w:tcW w:w="616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2.</w:t>
            </w:r>
          </w:p>
        </w:tc>
        <w:tc>
          <w:tcPr>
            <w:tcW w:w="2217" w:type="dxa"/>
          </w:tcPr>
          <w:p w:rsidR="007E5065" w:rsidRPr="007E5065" w:rsidRDefault="007E5065" w:rsidP="00830CF6">
            <w:pPr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Выдача справки о составе семьи</w:t>
            </w:r>
          </w:p>
        </w:tc>
        <w:tc>
          <w:tcPr>
            <w:tcW w:w="2729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776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 xml:space="preserve">физические и юридические лица </w:t>
            </w:r>
          </w:p>
        </w:tc>
        <w:tc>
          <w:tcPr>
            <w:tcW w:w="1261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57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</w:p>
        </w:tc>
      </w:tr>
      <w:tr w:rsidR="007E5065" w:rsidRPr="007E5065" w:rsidTr="001A2528">
        <w:tc>
          <w:tcPr>
            <w:tcW w:w="616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3.</w:t>
            </w:r>
          </w:p>
        </w:tc>
        <w:tc>
          <w:tcPr>
            <w:tcW w:w="2217" w:type="dxa"/>
          </w:tcPr>
          <w:p w:rsidR="007E5065" w:rsidRPr="007E5065" w:rsidRDefault="007E5065" w:rsidP="00830CF6">
            <w:pPr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Выдача справки о месте жительства</w:t>
            </w:r>
          </w:p>
        </w:tc>
        <w:tc>
          <w:tcPr>
            <w:tcW w:w="2729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776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1261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57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</w:p>
        </w:tc>
      </w:tr>
      <w:tr w:rsidR="007E5065" w:rsidRPr="007E5065" w:rsidTr="001A2528">
        <w:tc>
          <w:tcPr>
            <w:tcW w:w="616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4.</w:t>
            </w:r>
          </w:p>
        </w:tc>
        <w:tc>
          <w:tcPr>
            <w:tcW w:w="2217" w:type="dxa"/>
          </w:tcPr>
          <w:p w:rsidR="007E5065" w:rsidRPr="007E5065" w:rsidRDefault="007E5065" w:rsidP="00830CF6">
            <w:pPr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выдача справки о месте жительства умершего</w:t>
            </w:r>
          </w:p>
        </w:tc>
        <w:tc>
          <w:tcPr>
            <w:tcW w:w="2729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776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1261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57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</w:p>
        </w:tc>
      </w:tr>
      <w:tr w:rsidR="007E5065" w:rsidRPr="007E5065" w:rsidTr="001A2528">
        <w:tc>
          <w:tcPr>
            <w:tcW w:w="616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5.</w:t>
            </w:r>
          </w:p>
        </w:tc>
        <w:tc>
          <w:tcPr>
            <w:tcW w:w="2217" w:type="dxa"/>
          </w:tcPr>
          <w:p w:rsidR="007E5065" w:rsidRPr="007E5065" w:rsidRDefault="007E5065" w:rsidP="00830CF6">
            <w:pPr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выдача справки о личном подобном хозяйстве</w:t>
            </w:r>
          </w:p>
        </w:tc>
        <w:tc>
          <w:tcPr>
            <w:tcW w:w="2729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776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1261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57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</w:p>
        </w:tc>
      </w:tr>
      <w:tr w:rsidR="007E5065" w:rsidRPr="007E5065" w:rsidTr="001A2528">
        <w:tc>
          <w:tcPr>
            <w:tcW w:w="616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6.</w:t>
            </w:r>
          </w:p>
        </w:tc>
        <w:tc>
          <w:tcPr>
            <w:tcW w:w="2217" w:type="dxa"/>
          </w:tcPr>
          <w:p w:rsidR="007E5065" w:rsidRPr="007E5065" w:rsidRDefault="007E5065" w:rsidP="00830CF6">
            <w:pPr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Предоставление информации об очередности предоставляемых жилых помещений</w:t>
            </w:r>
          </w:p>
        </w:tc>
        <w:tc>
          <w:tcPr>
            <w:tcW w:w="2729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776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1261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57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</w:p>
        </w:tc>
      </w:tr>
      <w:tr w:rsidR="007E5065" w:rsidRPr="007E5065" w:rsidTr="001A2528">
        <w:tc>
          <w:tcPr>
            <w:tcW w:w="616" w:type="dxa"/>
          </w:tcPr>
          <w:p w:rsidR="007E5065" w:rsidRPr="007E5065" w:rsidRDefault="00C139C1" w:rsidP="00830C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E5065" w:rsidRPr="007E5065">
              <w:rPr>
                <w:rFonts w:ascii="Times New Roman" w:hAnsi="Times New Roman"/>
              </w:rPr>
              <w:t>.</w:t>
            </w:r>
          </w:p>
        </w:tc>
        <w:tc>
          <w:tcPr>
            <w:tcW w:w="2217" w:type="dxa"/>
          </w:tcPr>
          <w:p w:rsidR="007E5065" w:rsidRPr="007E5065" w:rsidRDefault="007E5065" w:rsidP="00830CF6">
            <w:pPr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729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776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1261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57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перечень необходимых и обязательных услуг для оказания муниципальной услуги</w:t>
            </w:r>
          </w:p>
        </w:tc>
      </w:tr>
      <w:tr w:rsidR="007E5065" w:rsidRPr="007E5065" w:rsidTr="001A2528">
        <w:tc>
          <w:tcPr>
            <w:tcW w:w="616" w:type="dxa"/>
          </w:tcPr>
          <w:p w:rsidR="007E5065" w:rsidRPr="007E5065" w:rsidRDefault="00C139C1" w:rsidP="00830C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E5065" w:rsidRPr="007E5065">
              <w:rPr>
                <w:rFonts w:ascii="Times New Roman" w:hAnsi="Times New Roman"/>
              </w:rPr>
              <w:t>.</w:t>
            </w:r>
          </w:p>
        </w:tc>
        <w:tc>
          <w:tcPr>
            <w:tcW w:w="2217" w:type="dxa"/>
          </w:tcPr>
          <w:p w:rsidR="007E5065" w:rsidRPr="007E5065" w:rsidRDefault="007E5065" w:rsidP="00830CF6">
            <w:pPr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Выписка из Реестра собственности</w:t>
            </w:r>
          </w:p>
        </w:tc>
        <w:tc>
          <w:tcPr>
            <w:tcW w:w="2729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776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1261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57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</w:p>
        </w:tc>
      </w:tr>
      <w:tr w:rsidR="007E5065" w:rsidRPr="007E5065" w:rsidTr="001A2528">
        <w:tc>
          <w:tcPr>
            <w:tcW w:w="616" w:type="dxa"/>
          </w:tcPr>
          <w:p w:rsidR="007E5065" w:rsidRPr="007E5065" w:rsidRDefault="00C139C1" w:rsidP="00830C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E5065" w:rsidRPr="007E5065">
              <w:rPr>
                <w:rFonts w:ascii="Times New Roman" w:hAnsi="Times New Roman"/>
              </w:rPr>
              <w:t>.</w:t>
            </w:r>
          </w:p>
        </w:tc>
        <w:tc>
          <w:tcPr>
            <w:tcW w:w="2217" w:type="dxa"/>
          </w:tcPr>
          <w:p w:rsidR="007E5065" w:rsidRPr="007E5065" w:rsidRDefault="007E5065" w:rsidP="00830CF6">
            <w:pPr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 xml:space="preserve">Оформление жилых помещений, по договорам социального найма детям сиротам и </w:t>
            </w:r>
            <w:proofErr w:type="gramStart"/>
            <w:r w:rsidRPr="007E5065">
              <w:rPr>
                <w:rFonts w:ascii="Times New Roman" w:hAnsi="Times New Roman"/>
              </w:rPr>
              <w:t>детям</w:t>
            </w:r>
            <w:proofErr w:type="gramEnd"/>
            <w:r w:rsidRPr="007E5065">
              <w:rPr>
                <w:rFonts w:ascii="Times New Roman" w:hAnsi="Times New Roman"/>
              </w:rPr>
              <w:t xml:space="preserve"> оставшимся без попечения родителей признанным нуждающиеся в получении жилищных условий</w:t>
            </w:r>
          </w:p>
        </w:tc>
        <w:tc>
          <w:tcPr>
            <w:tcW w:w="2729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776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1261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57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перечень необходимых и обязательных услуг для оказания муниципальной услуги</w:t>
            </w:r>
          </w:p>
        </w:tc>
      </w:tr>
      <w:tr w:rsidR="007E5065" w:rsidRPr="007E5065" w:rsidTr="001A2528">
        <w:tc>
          <w:tcPr>
            <w:tcW w:w="616" w:type="dxa"/>
          </w:tcPr>
          <w:p w:rsidR="007E5065" w:rsidRPr="007E5065" w:rsidRDefault="00C139C1" w:rsidP="00830C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E5065" w:rsidRPr="007E5065">
              <w:rPr>
                <w:rFonts w:ascii="Times New Roman" w:hAnsi="Times New Roman"/>
              </w:rPr>
              <w:t>.</w:t>
            </w:r>
          </w:p>
        </w:tc>
        <w:tc>
          <w:tcPr>
            <w:tcW w:w="2217" w:type="dxa"/>
          </w:tcPr>
          <w:p w:rsidR="007E5065" w:rsidRPr="007E5065" w:rsidRDefault="007E5065" w:rsidP="00830CF6">
            <w:pPr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 xml:space="preserve">Заключение договоров социального найма </w:t>
            </w:r>
          </w:p>
        </w:tc>
        <w:tc>
          <w:tcPr>
            <w:tcW w:w="2729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776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1261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57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перечень необходимых и обязательных услуг для оказания муниципальной услуги</w:t>
            </w:r>
          </w:p>
        </w:tc>
      </w:tr>
      <w:tr w:rsidR="007E5065" w:rsidRPr="007E5065" w:rsidTr="001A2528">
        <w:tc>
          <w:tcPr>
            <w:tcW w:w="616" w:type="dxa"/>
          </w:tcPr>
          <w:p w:rsidR="007E5065" w:rsidRPr="007E5065" w:rsidRDefault="007E5065" w:rsidP="00C139C1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1</w:t>
            </w:r>
            <w:r w:rsidR="00C139C1">
              <w:rPr>
                <w:rFonts w:ascii="Times New Roman" w:hAnsi="Times New Roman"/>
              </w:rPr>
              <w:t>1</w:t>
            </w:r>
            <w:r w:rsidRPr="007E5065">
              <w:rPr>
                <w:rFonts w:ascii="Times New Roman" w:hAnsi="Times New Roman"/>
              </w:rPr>
              <w:t>.</w:t>
            </w:r>
          </w:p>
        </w:tc>
        <w:tc>
          <w:tcPr>
            <w:tcW w:w="2217" w:type="dxa"/>
          </w:tcPr>
          <w:p w:rsidR="007E5065" w:rsidRPr="007E5065" w:rsidRDefault="007E5065" w:rsidP="00830CF6">
            <w:pPr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 xml:space="preserve">Предоставление информации об объектах недвижимого </w:t>
            </w:r>
            <w:r w:rsidRPr="007E5065">
              <w:rPr>
                <w:rFonts w:ascii="Times New Roman" w:hAnsi="Times New Roman"/>
              </w:rPr>
              <w:lastRenderedPageBreak/>
              <w:t>имущества</w:t>
            </w:r>
          </w:p>
        </w:tc>
        <w:tc>
          <w:tcPr>
            <w:tcW w:w="2729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1776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1261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57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</w:p>
        </w:tc>
      </w:tr>
      <w:tr w:rsidR="007E5065" w:rsidRPr="007E5065" w:rsidTr="001A2528">
        <w:tc>
          <w:tcPr>
            <w:tcW w:w="616" w:type="dxa"/>
          </w:tcPr>
          <w:p w:rsidR="007E5065" w:rsidRPr="007E5065" w:rsidRDefault="007E5065" w:rsidP="00C139C1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lastRenderedPageBreak/>
              <w:t>1</w:t>
            </w:r>
            <w:r w:rsidR="00C139C1">
              <w:rPr>
                <w:rFonts w:ascii="Times New Roman" w:hAnsi="Times New Roman"/>
              </w:rPr>
              <w:t>2</w:t>
            </w:r>
            <w:r w:rsidRPr="007E5065">
              <w:rPr>
                <w:rFonts w:ascii="Times New Roman" w:hAnsi="Times New Roman"/>
              </w:rPr>
              <w:t>.</w:t>
            </w:r>
          </w:p>
        </w:tc>
        <w:tc>
          <w:tcPr>
            <w:tcW w:w="2217" w:type="dxa"/>
          </w:tcPr>
          <w:p w:rsidR="007E5065" w:rsidRPr="007E5065" w:rsidRDefault="007E5065" w:rsidP="00830CF6">
            <w:pPr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 xml:space="preserve">Выдача выписки из </w:t>
            </w:r>
            <w:proofErr w:type="spellStart"/>
            <w:r w:rsidRPr="007E5065">
              <w:rPr>
                <w:rFonts w:ascii="Times New Roman" w:hAnsi="Times New Roman"/>
              </w:rPr>
              <w:t>похозяйственной</w:t>
            </w:r>
            <w:proofErr w:type="spellEnd"/>
            <w:r w:rsidRPr="007E5065">
              <w:rPr>
                <w:rFonts w:ascii="Times New Roman" w:hAnsi="Times New Roman"/>
              </w:rPr>
              <w:t xml:space="preserve"> книги</w:t>
            </w:r>
          </w:p>
        </w:tc>
        <w:tc>
          <w:tcPr>
            <w:tcW w:w="2729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776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1261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57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</w:p>
        </w:tc>
      </w:tr>
      <w:tr w:rsidR="007E5065" w:rsidRPr="007E5065" w:rsidTr="001A2528">
        <w:tc>
          <w:tcPr>
            <w:tcW w:w="616" w:type="dxa"/>
          </w:tcPr>
          <w:p w:rsidR="007E5065" w:rsidRPr="007E5065" w:rsidRDefault="007E5065" w:rsidP="00C139C1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1</w:t>
            </w:r>
            <w:r w:rsidR="00C139C1">
              <w:rPr>
                <w:rFonts w:ascii="Times New Roman" w:hAnsi="Times New Roman"/>
              </w:rPr>
              <w:t>3</w:t>
            </w:r>
            <w:r w:rsidRPr="007E5065">
              <w:rPr>
                <w:rFonts w:ascii="Times New Roman" w:hAnsi="Times New Roman"/>
              </w:rPr>
              <w:t>.</w:t>
            </w:r>
          </w:p>
        </w:tc>
        <w:tc>
          <w:tcPr>
            <w:tcW w:w="2217" w:type="dxa"/>
          </w:tcPr>
          <w:p w:rsidR="007E5065" w:rsidRPr="007E5065" w:rsidRDefault="007E5065" w:rsidP="00830CF6">
            <w:pPr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Присвоение почтовых адресов</w:t>
            </w:r>
          </w:p>
        </w:tc>
        <w:tc>
          <w:tcPr>
            <w:tcW w:w="2729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776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1261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 xml:space="preserve">бесплатно  </w:t>
            </w:r>
          </w:p>
        </w:tc>
        <w:tc>
          <w:tcPr>
            <w:tcW w:w="1857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</w:p>
        </w:tc>
      </w:tr>
      <w:tr w:rsidR="007E5065" w:rsidRPr="007E5065" w:rsidTr="001A2528">
        <w:tc>
          <w:tcPr>
            <w:tcW w:w="616" w:type="dxa"/>
          </w:tcPr>
          <w:p w:rsidR="007E5065" w:rsidRPr="007E5065" w:rsidRDefault="007E5065" w:rsidP="00C139C1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1</w:t>
            </w:r>
            <w:r w:rsidR="00C139C1">
              <w:rPr>
                <w:rFonts w:ascii="Times New Roman" w:hAnsi="Times New Roman"/>
              </w:rPr>
              <w:t>4</w:t>
            </w:r>
            <w:r w:rsidRPr="007E5065">
              <w:rPr>
                <w:rFonts w:ascii="Times New Roman" w:hAnsi="Times New Roman"/>
              </w:rPr>
              <w:t>.</w:t>
            </w:r>
          </w:p>
        </w:tc>
        <w:tc>
          <w:tcPr>
            <w:tcW w:w="2217" w:type="dxa"/>
          </w:tcPr>
          <w:p w:rsidR="007E5065" w:rsidRPr="007E5065" w:rsidRDefault="007E5065" w:rsidP="00830CF6">
            <w:pPr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Предоставление информации об объектах недвижимого имущества находящихся в муниципальной собственности</w:t>
            </w:r>
          </w:p>
        </w:tc>
        <w:tc>
          <w:tcPr>
            <w:tcW w:w="2729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776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1261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57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</w:p>
        </w:tc>
      </w:tr>
      <w:tr w:rsidR="007E5065" w:rsidRPr="007E5065" w:rsidTr="001A2528">
        <w:tc>
          <w:tcPr>
            <w:tcW w:w="616" w:type="dxa"/>
          </w:tcPr>
          <w:p w:rsidR="007E5065" w:rsidRPr="007E5065" w:rsidRDefault="007E5065" w:rsidP="00C139C1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1</w:t>
            </w:r>
            <w:r w:rsidR="00C139C1">
              <w:rPr>
                <w:rFonts w:ascii="Times New Roman" w:hAnsi="Times New Roman"/>
              </w:rPr>
              <w:t>5</w:t>
            </w:r>
            <w:r w:rsidRPr="007E5065">
              <w:rPr>
                <w:rFonts w:ascii="Times New Roman" w:hAnsi="Times New Roman"/>
              </w:rPr>
              <w:t>.</w:t>
            </w:r>
          </w:p>
        </w:tc>
        <w:tc>
          <w:tcPr>
            <w:tcW w:w="2217" w:type="dxa"/>
          </w:tcPr>
          <w:p w:rsidR="007E5065" w:rsidRPr="007E5065" w:rsidRDefault="007E5065" w:rsidP="00830CF6">
            <w:pPr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Оформление справки о печном отоплении</w:t>
            </w:r>
          </w:p>
        </w:tc>
        <w:tc>
          <w:tcPr>
            <w:tcW w:w="2729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776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1261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57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</w:p>
        </w:tc>
      </w:tr>
      <w:tr w:rsidR="007E5065" w:rsidRPr="007E5065" w:rsidTr="001A2528">
        <w:tc>
          <w:tcPr>
            <w:tcW w:w="616" w:type="dxa"/>
          </w:tcPr>
          <w:p w:rsidR="007E5065" w:rsidRPr="007E5065" w:rsidRDefault="007E5065" w:rsidP="00C139C1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1</w:t>
            </w:r>
            <w:r w:rsidR="00C139C1">
              <w:rPr>
                <w:rFonts w:ascii="Times New Roman" w:hAnsi="Times New Roman"/>
              </w:rPr>
              <w:t>6</w:t>
            </w:r>
            <w:r w:rsidRPr="007E5065">
              <w:rPr>
                <w:rFonts w:ascii="Times New Roman" w:hAnsi="Times New Roman"/>
              </w:rPr>
              <w:t>.</w:t>
            </w:r>
          </w:p>
        </w:tc>
        <w:tc>
          <w:tcPr>
            <w:tcW w:w="2217" w:type="dxa"/>
          </w:tcPr>
          <w:p w:rsidR="007E5065" w:rsidRPr="007E5065" w:rsidRDefault="007E5065" w:rsidP="00830CF6">
            <w:pPr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Выдача документов (единого жилищного документа, копии этих документов)</w:t>
            </w:r>
          </w:p>
        </w:tc>
        <w:tc>
          <w:tcPr>
            <w:tcW w:w="2729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776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1261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57" w:type="dxa"/>
          </w:tcPr>
          <w:p w:rsidR="007E5065" w:rsidRPr="007E5065" w:rsidRDefault="007E5065" w:rsidP="00830CF6">
            <w:pPr>
              <w:jc w:val="center"/>
              <w:rPr>
                <w:rFonts w:ascii="Times New Roman" w:hAnsi="Times New Roman"/>
              </w:rPr>
            </w:pPr>
          </w:p>
        </w:tc>
      </w:tr>
      <w:tr w:rsidR="00BC2491" w:rsidRPr="007E5065" w:rsidTr="001A2528">
        <w:tc>
          <w:tcPr>
            <w:tcW w:w="616" w:type="dxa"/>
          </w:tcPr>
          <w:p w:rsidR="00BC2491" w:rsidRPr="007E5065" w:rsidRDefault="00BC2491" w:rsidP="00C139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217" w:type="dxa"/>
          </w:tcPr>
          <w:p w:rsidR="00BC2491" w:rsidRPr="00BC2491" w:rsidRDefault="00BC2491" w:rsidP="00830CF6">
            <w:pPr>
              <w:rPr>
                <w:rFonts w:ascii="Times New Roman" w:hAnsi="Times New Roman"/>
              </w:rPr>
            </w:pPr>
            <w:r w:rsidRPr="00BC2491">
              <w:rPr>
                <w:rFonts w:ascii="Times New Roman" w:hAnsi="Times New Roman"/>
              </w:rPr>
              <w:t>Утверждение схемы расположения земельного участка на кадастровом плане территории»</w:t>
            </w:r>
          </w:p>
        </w:tc>
        <w:tc>
          <w:tcPr>
            <w:tcW w:w="2729" w:type="dxa"/>
          </w:tcPr>
          <w:p w:rsidR="00BC2491" w:rsidRPr="007E5065" w:rsidRDefault="00BC2491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776" w:type="dxa"/>
          </w:tcPr>
          <w:p w:rsidR="00BC2491" w:rsidRPr="007E5065" w:rsidRDefault="00BC2491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1261" w:type="dxa"/>
          </w:tcPr>
          <w:p w:rsidR="00BC2491" w:rsidRPr="007E5065" w:rsidRDefault="00BC2491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57" w:type="dxa"/>
          </w:tcPr>
          <w:p w:rsidR="00BC2491" w:rsidRPr="007E5065" w:rsidRDefault="00BC2491" w:rsidP="00830CF6">
            <w:pPr>
              <w:jc w:val="center"/>
              <w:rPr>
                <w:rFonts w:ascii="Times New Roman" w:hAnsi="Times New Roman"/>
              </w:rPr>
            </w:pPr>
          </w:p>
        </w:tc>
      </w:tr>
      <w:tr w:rsidR="00BC2491" w:rsidRPr="007E5065" w:rsidTr="001A2528">
        <w:tc>
          <w:tcPr>
            <w:tcW w:w="616" w:type="dxa"/>
          </w:tcPr>
          <w:p w:rsidR="00BC2491" w:rsidRPr="007E5065" w:rsidRDefault="00BC2491" w:rsidP="00C139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217" w:type="dxa"/>
          </w:tcPr>
          <w:p w:rsidR="00BC2491" w:rsidRPr="00F93266" w:rsidRDefault="00F93266" w:rsidP="00830CF6">
            <w:pPr>
              <w:rPr>
                <w:rFonts w:ascii="Times New Roman" w:hAnsi="Times New Roman"/>
              </w:rPr>
            </w:pPr>
            <w:r w:rsidRPr="00F93266">
              <w:rPr>
                <w:rFonts w:ascii="Times New Roman" w:hAnsi="Times New Roman"/>
              </w:rPr>
              <w:t>Предоставление земельных участков без проведения торгов собственникам зданий, сооружений</w:t>
            </w:r>
          </w:p>
        </w:tc>
        <w:tc>
          <w:tcPr>
            <w:tcW w:w="2729" w:type="dxa"/>
          </w:tcPr>
          <w:p w:rsidR="00BC2491" w:rsidRPr="007E5065" w:rsidRDefault="00F93266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776" w:type="dxa"/>
          </w:tcPr>
          <w:p w:rsidR="00BC2491" w:rsidRPr="007E5065" w:rsidRDefault="00F93266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1261" w:type="dxa"/>
          </w:tcPr>
          <w:p w:rsidR="00BC2491" w:rsidRPr="007E5065" w:rsidRDefault="00F93266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57" w:type="dxa"/>
          </w:tcPr>
          <w:p w:rsidR="00BC2491" w:rsidRPr="007E5065" w:rsidRDefault="00BC2491" w:rsidP="00830CF6">
            <w:pPr>
              <w:jc w:val="center"/>
              <w:rPr>
                <w:rFonts w:ascii="Times New Roman" w:hAnsi="Times New Roman"/>
              </w:rPr>
            </w:pPr>
          </w:p>
        </w:tc>
      </w:tr>
      <w:tr w:rsidR="00BC2491" w:rsidRPr="007E5065" w:rsidTr="001A2528">
        <w:tc>
          <w:tcPr>
            <w:tcW w:w="616" w:type="dxa"/>
          </w:tcPr>
          <w:p w:rsidR="00BC2491" w:rsidRPr="007E5065" w:rsidRDefault="00BC2491" w:rsidP="00C139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217" w:type="dxa"/>
          </w:tcPr>
          <w:p w:rsidR="00BC2491" w:rsidRPr="00F93266" w:rsidRDefault="00F93266" w:rsidP="00830CF6">
            <w:pPr>
              <w:rPr>
                <w:rFonts w:ascii="Times New Roman" w:hAnsi="Times New Roman"/>
              </w:rPr>
            </w:pPr>
            <w:r w:rsidRPr="00F93266">
              <w:rPr>
                <w:rFonts w:ascii="Times New Roman" w:hAnsi="Times New Roman"/>
              </w:rPr>
              <w:t>Предоставление земельных участков граждан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729" w:type="dxa"/>
          </w:tcPr>
          <w:p w:rsidR="00BC2491" w:rsidRPr="007E5065" w:rsidRDefault="00F93266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776" w:type="dxa"/>
          </w:tcPr>
          <w:p w:rsidR="00BC2491" w:rsidRPr="007E5065" w:rsidRDefault="00F93266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1261" w:type="dxa"/>
          </w:tcPr>
          <w:p w:rsidR="00BC2491" w:rsidRPr="007E5065" w:rsidRDefault="00F93266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57" w:type="dxa"/>
          </w:tcPr>
          <w:p w:rsidR="00BC2491" w:rsidRPr="007E5065" w:rsidRDefault="00BC2491" w:rsidP="00830CF6">
            <w:pPr>
              <w:jc w:val="center"/>
              <w:rPr>
                <w:rFonts w:ascii="Times New Roman" w:hAnsi="Times New Roman"/>
              </w:rPr>
            </w:pPr>
          </w:p>
        </w:tc>
      </w:tr>
      <w:tr w:rsidR="00BC2491" w:rsidRPr="007E5065" w:rsidTr="001A2528">
        <w:tc>
          <w:tcPr>
            <w:tcW w:w="616" w:type="dxa"/>
          </w:tcPr>
          <w:p w:rsidR="00BC2491" w:rsidRPr="007E5065" w:rsidRDefault="00BC2491" w:rsidP="00C139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217" w:type="dxa"/>
          </w:tcPr>
          <w:p w:rsidR="00BC2491" w:rsidRPr="00F93266" w:rsidRDefault="00F93266" w:rsidP="00830CF6">
            <w:pPr>
              <w:rPr>
                <w:rFonts w:ascii="Times New Roman" w:hAnsi="Times New Roman"/>
              </w:rPr>
            </w:pPr>
            <w:r w:rsidRPr="00F93266">
              <w:rPr>
                <w:rFonts w:ascii="Times New Roman" w:hAnsi="Times New Roman"/>
              </w:rPr>
              <w:t>Предоставление в аренду без проведения торгов земельных участков из состава земель, государственная собственность на которые не разграничена, из земель находящихся в собственности муниципального образования однократно для завершения строительства объекта незавершенного строительства</w:t>
            </w:r>
          </w:p>
        </w:tc>
        <w:tc>
          <w:tcPr>
            <w:tcW w:w="2729" w:type="dxa"/>
          </w:tcPr>
          <w:p w:rsidR="00BC2491" w:rsidRPr="007E5065" w:rsidRDefault="00F93266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776" w:type="dxa"/>
          </w:tcPr>
          <w:p w:rsidR="00BC2491" w:rsidRPr="007E5065" w:rsidRDefault="00F93266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1261" w:type="dxa"/>
          </w:tcPr>
          <w:p w:rsidR="00BC2491" w:rsidRPr="007E5065" w:rsidRDefault="00F93266" w:rsidP="00830CF6">
            <w:pPr>
              <w:jc w:val="center"/>
              <w:rPr>
                <w:rFonts w:ascii="Times New Roman" w:hAnsi="Times New Roman"/>
              </w:rPr>
            </w:pPr>
            <w:r w:rsidRPr="007E506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857" w:type="dxa"/>
          </w:tcPr>
          <w:p w:rsidR="00BC2491" w:rsidRPr="007E5065" w:rsidRDefault="00BC2491" w:rsidP="00830CF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E5065" w:rsidRPr="007E5065" w:rsidRDefault="007E5065" w:rsidP="007E5065">
      <w:pPr>
        <w:ind w:left="-851"/>
        <w:jc w:val="center"/>
        <w:rPr>
          <w:rFonts w:ascii="Times New Roman" w:hAnsi="Times New Roman" w:cs="Times New Roman"/>
          <w:sz w:val="20"/>
          <w:szCs w:val="20"/>
        </w:rPr>
      </w:pPr>
    </w:p>
    <w:p w:rsidR="0076787D" w:rsidRPr="007E5065" w:rsidRDefault="0076787D" w:rsidP="0076787D">
      <w:pPr>
        <w:rPr>
          <w:rFonts w:ascii="Times New Roman" w:hAnsi="Times New Roman" w:cs="Times New Roman"/>
          <w:sz w:val="20"/>
          <w:szCs w:val="20"/>
        </w:rPr>
      </w:pPr>
    </w:p>
    <w:p w:rsidR="0076787D" w:rsidRPr="007E5065" w:rsidRDefault="0076787D" w:rsidP="0076787D">
      <w:pPr>
        <w:rPr>
          <w:rFonts w:ascii="Times New Roman" w:hAnsi="Times New Roman" w:cs="Times New Roman"/>
          <w:sz w:val="20"/>
          <w:szCs w:val="20"/>
        </w:rPr>
      </w:pPr>
    </w:p>
    <w:p w:rsidR="00722C40" w:rsidRPr="007E5065" w:rsidRDefault="0098157E" w:rsidP="00722C40">
      <w:pPr>
        <w:rPr>
          <w:rFonts w:ascii="Times New Roman" w:hAnsi="Times New Roman" w:cs="Times New Roman"/>
          <w:sz w:val="20"/>
          <w:szCs w:val="20"/>
        </w:rPr>
      </w:pPr>
      <w:r w:rsidRPr="007E50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787D" w:rsidRPr="007E5065" w:rsidRDefault="0098157E" w:rsidP="0076787D">
      <w:pPr>
        <w:rPr>
          <w:rFonts w:ascii="Times New Roman" w:hAnsi="Times New Roman" w:cs="Times New Roman"/>
          <w:sz w:val="20"/>
          <w:szCs w:val="20"/>
        </w:rPr>
      </w:pPr>
      <w:r w:rsidRPr="007E506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6787D" w:rsidRPr="007E5065" w:rsidSect="001A252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AF2" w:rsidRDefault="00983AF2" w:rsidP="00B60734">
      <w:pPr>
        <w:spacing w:after="0" w:line="240" w:lineRule="auto"/>
      </w:pPr>
      <w:r>
        <w:separator/>
      </w:r>
    </w:p>
  </w:endnote>
  <w:endnote w:type="continuationSeparator" w:id="0">
    <w:p w:rsidR="00983AF2" w:rsidRDefault="00983AF2" w:rsidP="00B6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AF2" w:rsidRDefault="00983AF2" w:rsidP="00B60734">
      <w:pPr>
        <w:spacing w:after="0" w:line="240" w:lineRule="auto"/>
      </w:pPr>
      <w:r>
        <w:separator/>
      </w:r>
    </w:p>
  </w:footnote>
  <w:footnote w:type="continuationSeparator" w:id="0">
    <w:p w:rsidR="00983AF2" w:rsidRDefault="00983AF2" w:rsidP="00B60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87D"/>
    <w:rsid w:val="00081469"/>
    <w:rsid w:val="001429FD"/>
    <w:rsid w:val="00177368"/>
    <w:rsid w:val="001A2528"/>
    <w:rsid w:val="002D085A"/>
    <w:rsid w:val="00485829"/>
    <w:rsid w:val="004A1DA6"/>
    <w:rsid w:val="0050385A"/>
    <w:rsid w:val="0060571A"/>
    <w:rsid w:val="00722C40"/>
    <w:rsid w:val="0076787D"/>
    <w:rsid w:val="007E5065"/>
    <w:rsid w:val="007F61E2"/>
    <w:rsid w:val="00900FBA"/>
    <w:rsid w:val="009054DF"/>
    <w:rsid w:val="009070C6"/>
    <w:rsid w:val="00957E52"/>
    <w:rsid w:val="00973857"/>
    <w:rsid w:val="0098157E"/>
    <w:rsid w:val="00983AF2"/>
    <w:rsid w:val="009B73AA"/>
    <w:rsid w:val="00A956AD"/>
    <w:rsid w:val="00B0413A"/>
    <w:rsid w:val="00B25833"/>
    <w:rsid w:val="00B60734"/>
    <w:rsid w:val="00BC2491"/>
    <w:rsid w:val="00C007CA"/>
    <w:rsid w:val="00C139C1"/>
    <w:rsid w:val="00C27BB4"/>
    <w:rsid w:val="00C37A11"/>
    <w:rsid w:val="00C6683B"/>
    <w:rsid w:val="00D10452"/>
    <w:rsid w:val="00D820D6"/>
    <w:rsid w:val="00D94FD2"/>
    <w:rsid w:val="00DF1E01"/>
    <w:rsid w:val="00F93266"/>
    <w:rsid w:val="00FC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71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6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734"/>
  </w:style>
  <w:style w:type="paragraph" w:styleId="a6">
    <w:name w:val="footer"/>
    <w:basedOn w:val="a"/>
    <w:link w:val="a7"/>
    <w:uiPriority w:val="99"/>
    <w:semiHidden/>
    <w:unhideWhenUsed/>
    <w:rsid w:val="00B6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734"/>
  </w:style>
  <w:style w:type="table" w:styleId="a8">
    <w:name w:val="Table Grid"/>
    <w:basedOn w:val="a1"/>
    <w:uiPriority w:val="59"/>
    <w:rsid w:val="007E50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1798-AF1B-4FF3-97C1-FF102C1C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2017-11-17T03:46:00Z</cp:lastPrinted>
  <dcterms:created xsi:type="dcterms:W3CDTF">2017-08-29T08:14:00Z</dcterms:created>
  <dcterms:modified xsi:type="dcterms:W3CDTF">2017-11-17T03:47:00Z</dcterms:modified>
</cp:coreProperties>
</file>