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F9" w:rsidRDefault="00921CF9" w:rsidP="00921CF9">
      <w:pPr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21CF9">
        <w:rPr>
          <w:rFonts w:ascii="Times New Roman" w:hAnsi="Times New Roman" w:cs="Times New Roman"/>
          <w:sz w:val="36"/>
          <w:szCs w:val="36"/>
        </w:rPr>
        <w:t>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</w:t>
      </w:r>
    </w:p>
    <w:p w:rsidR="00921CF9" w:rsidRPr="00921CF9" w:rsidRDefault="00921CF9" w:rsidP="00921CF9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21CF9">
        <w:rPr>
          <w:rFonts w:ascii="Times New Roman" w:hAnsi="Times New Roman" w:cs="Times New Roman"/>
          <w:sz w:val="20"/>
          <w:szCs w:val="20"/>
        </w:rPr>
        <w:t xml:space="preserve">666413, с. </w:t>
      </w:r>
      <w:proofErr w:type="gramStart"/>
      <w:r w:rsidRPr="00921CF9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Pr="00921CF9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921CF9" w:rsidRPr="00FA0F14" w:rsidRDefault="00FA0F14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 02» марта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2017 г.  № 5</w:t>
      </w:r>
    </w:p>
    <w:p w:rsid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об обеспечении</w:t>
      </w:r>
    </w:p>
    <w:p w:rsidR="00921CF9" w:rsidRP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развития</w:t>
      </w:r>
    </w:p>
    <w:p w:rsid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массовой физической культуры и спорта</w:t>
      </w:r>
    </w:p>
    <w:p w:rsidR="00921CF9" w:rsidRP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на территории Тимошинского муниципального образования»</w:t>
      </w:r>
    </w:p>
    <w:p w:rsidR="00921CF9" w:rsidRPr="00FA0F14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1CF9" w:rsidRPr="00FA0F14" w:rsidRDefault="00FA0F14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921CF9"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пункт 14 части 1 статьи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04 декабря 2007 года № 329-ФЗ «О физической культуре и спорте» в целях развития массовых и индивидуальных форм физкультурно-оздоровительной и спортивной работы на территории Тимошинского  муниципального образования  со всеми возрастными</w:t>
      </w:r>
      <w:proofErr w:type="gramEnd"/>
      <w:r w:rsidR="00921CF9"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социальными группами и категориями населения:</w:t>
      </w:r>
    </w:p>
    <w:p w:rsidR="00921CF9" w:rsidRPr="00FA0F14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1.Утвердить Положение об обеспечении условий для развития на территории Тимошинского муниципального образования  массовой физической культуры и спорта согласно приложению.</w:t>
      </w:r>
    </w:p>
    <w:p w:rsidR="00921CF9" w:rsidRPr="00FA0F14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2.Настоящее постановление опубликовать в газете «Сельские вести» и разместить   на официальном сайте администрации:  </w:t>
      </w:r>
      <w:proofErr w:type="spellStart"/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тимошино</w:t>
      </w:r>
      <w:proofErr w:type="gramStart"/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921CF9" w:rsidRPr="00FA0F14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3.Настоящее постановление вступает в силу после его официального опубликования (обнародования).</w:t>
      </w:r>
    </w:p>
    <w:p w:rsidR="00921CF9" w:rsidRPr="00FA0F14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proofErr w:type="gramStart"/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21CF9" w:rsidRPr="00FA0F14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0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1CF9" w:rsidRP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Глава Тимошинского</w:t>
      </w:r>
    </w:p>
    <w:p w:rsidR="00921CF9" w:rsidRP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Ю.Н.</w:t>
      </w:r>
      <w:r w:rsidR="006957E4" w:rsidRPr="00FA0F14">
        <w:rPr>
          <w:rFonts w:ascii="Times New Roman" w:hAnsi="Times New Roman" w:cs="Times New Roman"/>
          <w:sz w:val="28"/>
          <w:szCs w:val="28"/>
          <w:lang w:eastAsia="ru-RU"/>
        </w:rPr>
        <w:t xml:space="preserve"> Замащикова</w:t>
      </w:r>
      <w:r w:rsidRPr="00FA0F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F9" w:rsidRPr="00FA0F14" w:rsidRDefault="00921CF9" w:rsidP="00FA0F1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7DCA" w:rsidRDefault="00C27DCA" w:rsidP="00FA0F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DCA" w:rsidRDefault="00C27DCA" w:rsidP="00FA0F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CF9" w:rsidRPr="00FA0F14" w:rsidRDefault="00921CF9" w:rsidP="00FA0F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F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21CF9" w:rsidRPr="00FA0F14" w:rsidRDefault="00921CF9" w:rsidP="00FA0F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F14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1CF9" w:rsidRPr="00FA0F14" w:rsidRDefault="006957E4" w:rsidP="00FA0F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F14">
        <w:rPr>
          <w:rFonts w:ascii="Times New Roman" w:hAnsi="Times New Roman" w:cs="Times New Roman"/>
          <w:sz w:val="24"/>
          <w:szCs w:val="24"/>
          <w:lang w:eastAsia="ru-RU"/>
        </w:rPr>
        <w:t>Тимошинского</w:t>
      </w:r>
      <w:r w:rsidR="00921CF9" w:rsidRPr="00FA0F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0F1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21CF9" w:rsidRPr="00FA0F14" w:rsidRDefault="00FA0F14" w:rsidP="00FA0F14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F14">
        <w:rPr>
          <w:rFonts w:ascii="Times New Roman" w:hAnsi="Times New Roman" w:cs="Times New Roman"/>
          <w:sz w:val="24"/>
          <w:szCs w:val="24"/>
          <w:lang w:eastAsia="ru-RU"/>
        </w:rPr>
        <w:t xml:space="preserve">№   5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0F14">
        <w:rPr>
          <w:rFonts w:ascii="Times New Roman" w:hAnsi="Times New Roman" w:cs="Times New Roman"/>
          <w:sz w:val="24"/>
          <w:szCs w:val="24"/>
          <w:lang w:eastAsia="ru-RU"/>
        </w:rPr>
        <w:t>от  02.03.</w:t>
      </w:r>
      <w:r w:rsidR="006957E4" w:rsidRPr="00FA0F14"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FA0F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CF9" w:rsidRPr="00FA0F1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21CF9" w:rsidRPr="00921CF9" w:rsidRDefault="00921CF9" w:rsidP="00921C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1CF9" w:rsidRPr="00921CF9" w:rsidRDefault="00921CF9" w:rsidP="00921C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921CF9" w:rsidRPr="00FA0F14" w:rsidRDefault="00921CF9" w:rsidP="00FA0F1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 xml:space="preserve">об обеспечении условий для развития на территории </w:t>
      </w:r>
      <w:r w:rsidR="006957E4" w:rsidRPr="00FA0F14">
        <w:rPr>
          <w:rFonts w:ascii="Times New Roman" w:hAnsi="Times New Roman" w:cs="Times New Roman"/>
          <w:sz w:val="28"/>
          <w:szCs w:val="28"/>
          <w:lang w:eastAsia="ru-RU"/>
        </w:rPr>
        <w:t>Тимошинского</w:t>
      </w:r>
    </w:p>
    <w:p w:rsidR="00921CF9" w:rsidRPr="00FA0F14" w:rsidRDefault="00921CF9" w:rsidP="00FA0F1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F1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  массовой физической культуры и спорта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1CF9" w:rsidRPr="00921CF9" w:rsidRDefault="00FA0F14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21CF9"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</w:t>
      </w:r>
      <w:r w:rsidR="00695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Тимошинского</w:t>
      </w:r>
      <w:r w:rsidR="00921CF9"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образования  со всеми возрастными и социальными группами и категориями населения.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Основными задачами в сфере развития физической культуры и спорта являются: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обеспечение гражданам возможности заниматься физической культурой и спортом;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)у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лучшение качества физического воспитания населения;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укрепление материально-технической базы для занятий физической культурой и спортом;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создание условий для развития спорта высших достижений и эффективной подготовки спортивного резерва.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доступность занятий физической культурой и спортом для всех категорий и групп населения;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Направления развития системы физической культуры и спорта в муниципальном образовании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Основные направления развития системы физической культуры и спорта в муниципальном образовании: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физическое воспитание детей дошкольного возраста в дошкольных учреждениях;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физическое воспитание обучающихся во всех видах и типах образовательных учреждений;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физическое воспитание обучающихся в общеобразовательных учреждениях;</w:t>
      </w:r>
      <w:proofErr w:type="gramEnd"/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развитие физической культуры и спорта в организациях;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развитие физической культуры и спорта в физкультурно-спортивных объединениях по месту жительства;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развитие физической культуры и спорта инвалидов;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развитие спорта высших достижений.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3.Физкультурно - спортивные  объединения  и  </w:t>
      </w:r>
      <w:proofErr w:type="spell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физкультурно</w:t>
      </w:r>
      <w:proofErr w:type="spell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спортивные  организации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Развитие физической культуры и спорта в 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</w:t>
      </w:r>
      <w:proofErr w:type="gramEnd"/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 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Российской Федерации «Об образовании»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</w:t>
      </w:r>
      <w:r w:rsidR="00695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учебную физкультурно-оздорови</w:t>
      </w: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тельную и спортивную работу с привлечением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Физическое воспитание по месту жительства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Администрация </w:t>
      </w:r>
      <w:r w:rsidR="00695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Тимошинского </w:t>
      </w: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  <w:r w:rsidR="00695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Администрация участвует в создании и содержании физкультурно-спортивных клубов по месту жительства.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Развитие физической культуры и спорта инвалидов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Орган местной администрации, уполномоченный на решение задач в области физической культуры и спорта, совместно с физкультурно-спортивными объединениями инвалидов участвует </w:t>
      </w: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организации физкультурно-оздоровительной работы с инвалидами, проведении с ними физкультурно-спортивных мероприятий.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Экономические основы функционирования и развития системы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 культуры и спорта в муниципальном образовании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Источниками финансирования физической культуры и спорта в муниципальном образовании являются: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местный бюджет;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добровольные пожертвования и целевые взносы физических и юридических лиц;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доходы от иной, не противоречащей законодательству, деятельности.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образовании, имеют право получать финансовую поддержку за счет средств, предусмотренных для этой цели местным бюджетом.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Физкультурно-оздоровительные и спортивные сооружения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8.4. 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спортивных сооружений.</w:t>
      </w:r>
    </w:p>
    <w:p w:rsidR="00921CF9" w:rsidRPr="00921CF9" w:rsidRDefault="00921CF9" w:rsidP="00921CF9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8.5.  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695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Тимошинского</w:t>
      </w: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  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</w:t>
      </w: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общеобразовательных </w:t>
      </w:r>
      <w:proofErr w:type="gramStart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</w:t>
      </w:r>
      <w:proofErr w:type="gramEnd"/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921CF9" w:rsidRPr="00921CF9" w:rsidRDefault="00921CF9" w:rsidP="00921C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1CF9" w:rsidRPr="00921CF9" w:rsidRDefault="00921CF9" w:rsidP="00921CF9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21CF9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ru-RU"/>
        </w:rPr>
        <w:t xml:space="preserve"> </w:t>
      </w:r>
    </w:p>
    <w:p w:rsidR="00D35E7A" w:rsidRPr="00921CF9" w:rsidRDefault="00A44A32">
      <w:pPr>
        <w:rPr>
          <w:rFonts w:ascii="Times New Roman" w:hAnsi="Times New Roman" w:cs="Times New Roman"/>
          <w:sz w:val="24"/>
          <w:szCs w:val="24"/>
        </w:rPr>
      </w:pPr>
    </w:p>
    <w:sectPr w:rsidR="00D35E7A" w:rsidRPr="00921CF9" w:rsidSect="00C27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997"/>
    <w:multiLevelType w:val="multilevel"/>
    <w:tmpl w:val="2DF6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921CF9"/>
    <w:rsid w:val="002A225A"/>
    <w:rsid w:val="006957E4"/>
    <w:rsid w:val="00765433"/>
    <w:rsid w:val="007F01D1"/>
    <w:rsid w:val="00921CF9"/>
    <w:rsid w:val="009F0CE2"/>
    <w:rsid w:val="00A44A32"/>
    <w:rsid w:val="00A835D4"/>
    <w:rsid w:val="00B1449C"/>
    <w:rsid w:val="00C232CF"/>
    <w:rsid w:val="00C27DCA"/>
    <w:rsid w:val="00EE5373"/>
    <w:rsid w:val="00F07CCD"/>
    <w:rsid w:val="00F67945"/>
    <w:rsid w:val="00FA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5"/>
  </w:style>
  <w:style w:type="paragraph" w:styleId="3">
    <w:name w:val="heading 3"/>
    <w:basedOn w:val="a"/>
    <w:link w:val="30"/>
    <w:uiPriority w:val="9"/>
    <w:qFormat/>
    <w:rsid w:val="00921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CF9"/>
  </w:style>
  <w:style w:type="character" w:styleId="a4">
    <w:name w:val="Hyperlink"/>
    <w:basedOn w:val="a0"/>
    <w:uiPriority w:val="99"/>
    <w:semiHidden/>
    <w:unhideWhenUsed/>
    <w:rsid w:val="00921CF9"/>
    <w:rPr>
      <w:color w:val="0000FF"/>
      <w:u w:val="single"/>
    </w:rPr>
  </w:style>
  <w:style w:type="character" w:customStyle="1" w:styleId="articleseparator">
    <w:name w:val="article_separator"/>
    <w:basedOn w:val="a0"/>
    <w:rsid w:val="00921CF9"/>
  </w:style>
  <w:style w:type="paragraph" w:styleId="a5">
    <w:name w:val="Balloon Text"/>
    <w:basedOn w:val="a"/>
    <w:link w:val="a6"/>
    <w:uiPriority w:val="99"/>
    <w:semiHidden/>
    <w:unhideWhenUsed/>
    <w:rsid w:val="0092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1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2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8212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9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476137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2410">
                                          <w:marLeft w:val="0"/>
                                          <w:marRight w:val="0"/>
                                          <w:marTop w:val="2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5155">
          <w:marLeft w:val="0"/>
          <w:marRight w:val="0"/>
          <w:marTop w:val="0"/>
          <w:marBottom w:val="0"/>
          <w:divBdr>
            <w:top w:val="single" w:sz="3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2017-03-02T02:58:00Z</cp:lastPrinted>
  <dcterms:created xsi:type="dcterms:W3CDTF">2017-03-02T03:37:00Z</dcterms:created>
  <dcterms:modified xsi:type="dcterms:W3CDTF">2017-03-02T03:38:00Z</dcterms:modified>
</cp:coreProperties>
</file>