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5857E8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2907">
        <w:rPr>
          <w:rFonts w:ascii="Times New Roman" w:hAnsi="Times New Roman" w:cs="Times New Roman"/>
          <w:sz w:val="28"/>
          <w:szCs w:val="28"/>
        </w:rPr>
        <w:t xml:space="preserve">    »                 2016 г. № 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bCs/>
          <w:sz w:val="28"/>
          <w:szCs w:val="28"/>
        </w:rPr>
        <w:t>размещения информации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среднемесячной заработной плате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руководителей, главных бухгалтеров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Тимошинского  сельского поселения </w:t>
      </w: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pStyle w:val="ConsPlusNormal"/>
        <w:spacing w:line="240" w:lineRule="exact"/>
        <w:jc w:val="both"/>
      </w:pPr>
    </w:p>
    <w:p w:rsidR="00262907" w:rsidRDefault="00262907" w:rsidP="00262907">
      <w:pPr>
        <w:pStyle w:val="ConsPlusNormal"/>
        <w:spacing w:line="240" w:lineRule="exact"/>
        <w:jc w:val="both"/>
      </w:pP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349.5 Трудового кодекса Российской Федерации, администрация  Тимошинского сельского поселения администрация  </w:t>
      </w: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главных бухгалтеров  муниципальных учреждений, подведомственных администрации Тимошинского сельского поселения </w:t>
      </w: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Уполномоченным органам, осуществляющим функции и полномочия учредителя  соответствующих муниципальных учреждений, обеспечить реализацию статьи 349.5 Трудового кодекса Российской Федерации в соответствии с Порядком.</w:t>
      </w:r>
    </w:p>
    <w:p w:rsidR="00262907" w:rsidRDefault="00262907" w:rsidP="00262907">
      <w:pPr>
        <w:spacing w:after="75" w:line="33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Опубликовать настоящее постановление в  газете «Сельские вести» и на официальном сайте.</w:t>
      </w: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</w:p>
    <w:p w:rsidR="00262907" w:rsidRDefault="00262907" w:rsidP="00262907">
      <w:pPr>
        <w:spacing w:after="0" w:line="283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262907" w:rsidRDefault="00262907" w:rsidP="00262907">
      <w:pPr>
        <w:tabs>
          <w:tab w:val="left" w:pos="993"/>
        </w:tabs>
        <w:ind w:firstLine="3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Pr="00262907" w:rsidRDefault="00262907" w:rsidP="00262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907"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262907" w:rsidRPr="00262907" w:rsidRDefault="00262907" w:rsidP="00262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90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262907">
        <w:rPr>
          <w:rFonts w:ascii="Times New Roman" w:hAnsi="Times New Roman" w:cs="Times New Roman"/>
          <w:sz w:val="28"/>
          <w:szCs w:val="28"/>
        </w:rPr>
        <w:tab/>
      </w:r>
      <w:r w:rsidRPr="00262907">
        <w:rPr>
          <w:rFonts w:ascii="Times New Roman" w:hAnsi="Times New Roman" w:cs="Times New Roman"/>
          <w:sz w:val="28"/>
          <w:szCs w:val="28"/>
        </w:rPr>
        <w:tab/>
      </w:r>
      <w:r w:rsidRPr="00262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Ю.Н. Замащикова</w:t>
      </w:r>
    </w:p>
    <w:p w:rsidR="00262907" w:rsidRDefault="00262907" w:rsidP="00262907">
      <w:pPr>
        <w:tabs>
          <w:tab w:val="center" w:pos="175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262907">
      <w:pPr>
        <w:tabs>
          <w:tab w:val="center" w:pos="175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262907">
      <w:pPr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262907">
      <w:pPr>
        <w:spacing w:after="0" w:line="283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2907" w:rsidRDefault="00262907" w:rsidP="00262907">
      <w:pPr>
        <w:spacing w:after="0" w:line="283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Тимошинского сельского поселения </w:t>
      </w:r>
    </w:p>
    <w:p w:rsidR="00262907" w:rsidRDefault="00262907" w:rsidP="00262907">
      <w:pPr>
        <w:spacing w:after="0" w:line="283" w:lineRule="exact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2016 №  </w:t>
      </w:r>
    </w:p>
    <w:p w:rsidR="00262907" w:rsidRDefault="00262907" w:rsidP="00262907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2907" w:rsidRDefault="00262907" w:rsidP="0026290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62907" w:rsidRDefault="00262907" w:rsidP="0026290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информации о среднемесячной заработной плате руководителей,  главных бухгалтеров  муниципальных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администрации  </w:t>
      </w:r>
      <w:r w:rsidR="000224B8">
        <w:rPr>
          <w:rFonts w:ascii="Times New Roman" w:hAnsi="Times New Roman" w:cs="Times New Roman"/>
          <w:bCs/>
          <w:sz w:val="28"/>
          <w:szCs w:val="28"/>
        </w:rPr>
        <w:t>Тимошинского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262907" w:rsidRDefault="00262907" w:rsidP="0026290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spacing w:after="198"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главных бухгалтеров  муниципальных учреждений, подведомственных администрации  </w:t>
      </w:r>
      <w:r w:rsidR="000224B8">
        <w:rPr>
          <w:rFonts w:ascii="Times New Roman" w:hAnsi="Times New Roman" w:cs="Times New Roman"/>
          <w:bCs/>
          <w:sz w:val="28"/>
          <w:szCs w:val="28"/>
        </w:rPr>
        <w:t>Тимошинского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Трудовым кодексом Российской Федерации.</w:t>
      </w:r>
    </w:p>
    <w:p w:rsidR="00262907" w:rsidRDefault="00262907" w:rsidP="00262907">
      <w:pPr>
        <w:spacing w:after="198" w:line="28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предусмотренная пунктом 1. настоящего Порядка,  размещается в информационно-телекоммуникационной сети «Интернет» на официальных сайтах уполномоченных органов, осуществляющих функции и полномочия учредителя  соответствующих учреждений, предприятий.</w:t>
      </w:r>
    </w:p>
    <w:p w:rsidR="00262907" w:rsidRDefault="00262907" w:rsidP="00262907">
      <w:pPr>
        <w:tabs>
          <w:tab w:val="left" w:pos="1134"/>
        </w:tabs>
        <w:spacing w:after="198" w:line="28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пунктом 1. настоящего Порядка, рассчитывается за календарный год, и размещаться в информационно-телекоммуникационной сети «Интернет» не позднее 1 апреля года, следующего за отчетным, в доступном режиме для всех пользователей  информационно-телекоммуникационной сети «Интернет». </w:t>
      </w:r>
    </w:p>
    <w:p w:rsidR="00262907" w:rsidRDefault="00262907" w:rsidP="00262907">
      <w:pPr>
        <w:tabs>
          <w:tab w:val="left" w:pos="1134"/>
        </w:tabs>
        <w:spacing w:after="198" w:line="28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официального сайта уполномоченного органа, осуществляющего функции и полномочия учредителя  соответствующих учреждений, предприятий, информация, предусмотренная пунктом 1. настоящего Порядка,  размещается в информационно-телекоммуникационной сети «Интернет» на официальном сайте администрации </w:t>
      </w:r>
      <w:r w:rsidR="000224B8">
        <w:rPr>
          <w:rFonts w:ascii="Times New Roman" w:hAnsi="Times New Roman" w:cs="Times New Roman"/>
          <w:sz w:val="28"/>
          <w:szCs w:val="28"/>
        </w:rPr>
        <w:t>МО «Жигаловский район»</w:t>
      </w:r>
    </w:p>
    <w:p w:rsidR="00262907" w:rsidRDefault="00262907" w:rsidP="00262907">
      <w:pPr>
        <w:tabs>
          <w:tab w:val="left" w:pos="1134"/>
        </w:tabs>
        <w:spacing w:after="198" w:line="28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главных бухгалтеров 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по форме согласно приложению к настоящему Порядку.</w:t>
      </w:r>
    </w:p>
    <w:p w:rsidR="00262907" w:rsidRDefault="00262907" w:rsidP="00262907">
      <w:pPr>
        <w:tabs>
          <w:tab w:val="left" w:pos="1134"/>
        </w:tabs>
        <w:spacing w:after="198" w:line="283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составе размещаемой на официальных сайтах информации, предусмотренной пунктом 1. настоящего 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 настоящего  Порядка, а также сведения, отнесенные к государственной тайне или сведениям конфиденциального характера.</w:t>
      </w:r>
    </w:p>
    <w:p w:rsidR="00262907" w:rsidRDefault="00262907" w:rsidP="00262907">
      <w:pPr>
        <w:tabs>
          <w:tab w:val="left" w:pos="1134"/>
        </w:tabs>
        <w:spacing w:after="198" w:line="283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907" w:rsidRDefault="00262907" w:rsidP="00262907">
      <w:pPr>
        <w:pStyle w:val="a4"/>
        <w:tabs>
          <w:tab w:val="clear" w:pos="4677"/>
          <w:tab w:val="clear" w:pos="9354"/>
          <w:tab w:val="center" w:pos="4820"/>
          <w:tab w:val="right" w:pos="9072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262907">
      <w:pPr>
        <w:sectPr w:rsidR="00262907" w:rsidSect="00AB799D">
          <w:pgSz w:w="11906" w:h="16838"/>
          <w:pgMar w:top="851" w:right="567" w:bottom="1134" w:left="1985" w:header="720" w:footer="720" w:gutter="0"/>
          <w:cols w:space="720"/>
          <w:docGrid w:linePitch="360" w:charSpace="36864"/>
        </w:sectPr>
      </w:pPr>
    </w:p>
    <w:p w:rsidR="00262907" w:rsidRDefault="00262907" w:rsidP="00262907">
      <w:pPr>
        <w:tabs>
          <w:tab w:val="left" w:pos="1134"/>
          <w:tab w:val="center" w:pos="4153"/>
          <w:tab w:val="right" w:pos="8306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62907" w:rsidRDefault="00262907" w:rsidP="00262907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размещения информации о среднемесячной заработной плате руководителей,  главных бухгалтеров  муниципальных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подведомственных администрации  </w:t>
      </w:r>
      <w:r w:rsidR="000224B8">
        <w:rPr>
          <w:rFonts w:ascii="Times New Roman" w:hAnsi="Times New Roman" w:cs="Times New Roman"/>
          <w:bCs/>
          <w:sz w:val="28"/>
          <w:szCs w:val="28"/>
        </w:rPr>
        <w:t xml:space="preserve">Тимошинского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62907" w:rsidRDefault="00262907" w:rsidP="00262907">
      <w:pPr>
        <w:tabs>
          <w:tab w:val="left" w:pos="1134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26290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262907" w:rsidRDefault="00262907" w:rsidP="00262907">
      <w:pPr>
        <w:spacing w:line="240" w:lineRule="exact"/>
        <w:ind w:left="57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среднемесячной заработной плате за                    год  руководителей,  главных бухгалтеров  муниципальных учреждений (предприятий), подведомственных  администрации </w:t>
      </w:r>
      <w:r w:rsidR="000224B8">
        <w:rPr>
          <w:rFonts w:ascii="Times New Roman" w:hAnsi="Times New Roman" w:cs="Times New Roman"/>
          <w:bCs/>
          <w:sz w:val="28"/>
          <w:szCs w:val="28"/>
        </w:rPr>
        <w:t>Тимошинского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     ___________________________________________________________</w:t>
      </w:r>
    </w:p>
    <w:p w:rsidR="00262907" w:rsidRDefault="00262907" w:rsidP="00262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(наименование учредителя или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функции и полномочия учредителя)</w:t>
      </w:r>
    </w:p>
    <w:tbl>
      <w:tblPr>
        <w:tblW w:w="0" w:type="auto"/>
        <w:tblLayout w:type="fixed"/>
        <w:tblLook w:val="0000"/>
      </w:tblPr>
      <w:tblGrid>
        <w:gridCol w:w="3080"/>
        <w:gridCol w:w="1941"/>
        <w:gridCol w:w="1923"/>
        <w:gridCol w:w="2309"/>
      </w:tblGrid>
      <w:tr w:rsidR="00262907" w:rsidTr="00036D39">
        <w:trPr>
          <w:trHeight w:val="395"/>
        </w:trPr>
        <w:tc>
          <w:tcPr>
            <w:tcW w:w="3080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1923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309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год</w:t>
            </w:r>
          </w:p>
        </w:tc>
      </w:tr>
      <w:tr w:rsidR="00262907" w:rsidTr="00036D39">
        <w:trPr>
          <w:trHeight w:val="395"/>
        </w:trPr>
        <w:tc>
          <w:tcPr>
            <w:tcW w:w="3080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262907" w:rsidRDefault="00262907" w:rsidP="0003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907" w:rsidTr="00036D39">
        <w:trPr>
          <w:trHeight w:val="395"/>
        </w:trPr>
        <w:tc>
          <w:tcPr>
            <w:tcW w:w="3080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07" w:rsidTr="00036D39">
        <w:trPr>
          <w:trHeight w:val="395"/>
        </w:trPr>
        <w:tc>
          <w:tcPr>
            <w:tcW w:w="3080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262907" w:rsidRDefault="00262907" w:rsidP="00036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907" w:rsidRDefault="00262907" w:rsidP="00262907">
      <w:pPr>
        <w:tabs>
          <w:tab w:val="left" w:pos="1134"/>
          <w:tab w:val="center" w:pos="4153"/>
          <w:tab w:val="right" w:pos="8306"/>
        </w:tabs>
        <w:ind w:firstLine="709"/>
        <w:jc w:val="center"/>
      </w:pPr>
    </w:p>
    <w:p w:rsidR="00262907" w:rsidRDefault="00262907" w:rsidP="00262907">
      <w:pPr>
        <w:tabs>
          <w:tab w:val="left" w:pos="1134"/>
          <w:tab w:val="center" w:pos="4153"/>
          <w:tab w:val="right" w:pos="83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907" w:rsidRDefault="000224B8" w:rsidP="00262907">
      <w:pPr>
        <w:tabs>
          <w:tab w:val="left" w:pos="1134"/>
          <w:tab w:val="center" w:pos="4153"/>
          <w:tab w:val="right" w:pos="8306"/>
        </w:tabs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25" w:rsidRDefault="009A7E25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2907" w:rsidRDefault="00262907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57FA" w:rsidRDefault="00C357FA" w:rsidP="00C357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720A1F" w:rsidRPr="00720A1F" w:rsidRDefault="00210F87" w:rsidP="000224B8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57FA">
        <w:rPr>
          <w:rFonts w:ascii="Times New Roman" w:hAnsi="Times New Roman" w:cs="Times New Roman"/>
          <w:sz w:val="28"/>
          <w:szCs w:val="28"/>
        </w:rPr>
        <w:t>ельского поселения: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</w:t>
      </w:r>
      <w:r w:rsidR="00C357FA">
        <w:rPr>
          <w:rFonts w:ascii="Times New Roman" w:hAnsi="Times New Roman" w:cs="Times New Roman"/>
          <w:sz w:val="28"/>
          <w:szCs w:val="28"/>
        </w:rPr>
        <w:t>Ю.Н.</w:t>
      </w:r>
      <w:r w:rsidR="00C535AF">
        <w:rPr>
          <w:rFonts w:ascii="Times New Roman" w:hAnsi="Times New Roman" w:cs="Times New Roman"/>
          <w:sz w:val="28"/>
          <w:szCs w:val="28"/>
        </w:rPr>
        <w:t xml:space="preserve"> </w:t>
      </w:r>
      <w:r w:rsidR="00C357FA">
        <w:rPr>
          <w:rFonts w:ascii="Times New Roman" w:hAnsi="Times New Roman" w:cs="Times New Roman"/>
          <w:sz w:val="28"/>
          <w:szCs w:val="28"/>
        </w:rPr>
        <w:t>Замащикова</w:t>
      </w:r>
      <w:r w:rsidR="00D710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0A1F" w:rsidRPr="00720A1F" w:rsidSect="007B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F"/>
    <w:rsid w:val="00006E83"/>
    <w:rsid w:val="000224B8"/>
    <w:rsid w:val="0009245B"/>
    <w:rsid w:val="0009774B"/>
    <w:rsid w:val="000A1E25"/>
    <w:rsid w:val="0019535D"/>
    <w:rsid w:val="00210F87"/>
    <w:rsid w:val="00262907"/>
    <w:rsid w:val="0048282F"/>
    <w:rsid w:val="005857E8"/>
    <w:rsid w:val="00701587"/>
    <w:rsid w:val="0071176C"/>
    <w:rsid w:val="00720A1F"/>
    <w:rsid w:val="00744B9E"/>
    <w:rsid w:val="007B1FF5"/>
    <w:rsid w:val="007E3987"/>
    <w:rsid w:val="0088008B"/>
    <w:rsid w:val="00976CD5"/>
    <w:rsid w:val="009A7E25"/>
    <w:rsid w:val="00AC5370"/>
    <w:rsid w:val="00AE77D3"/>
    <w:rsid w:val="00B24871"/>
    <w:rsid w:val="00BA5DC5"/>
    <w:rsid w:val="00C357FA"/>
    <w:rsid w:val="00C535AF"/>
    <w:rsid w:val="00C60E80"/>
    <w:rsid w:val="00CC3B78"/>
    <w:rsid w:val="00CF2EA2"/>
    <w:rsid w:val="00D16263"/>
    <w:rsid w:val="00D21A06"/>
    <w:rsid w:val="00D71017"/>
    <w:rsid w:val="00D74945"/>
    <w:rsid w:val="00E20D9D"/>
    <w:rsid w:val="00F5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customStyle="1" w:styleId="ConsPlusNormal">
    <w:name w:val="ConsPlusNormal"/>
    <w:rsid w:val="00262907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4">
    <w:name w:val="footer"/>
    <w:basedOn w:val="a"/>
    <w:link w:val="a5"/>
    <w:rsid w:val="00262907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262907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466-E1ED-4E7F-97AF-E1026A3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2016-04-21T07:44:00Z</cp:lastPrinted>
  <dcterms:created xsi:type="dcterms:W3CDTF">2016-11-25T03:43:00Z</dcterms:created>
  <dcterms:modified xsi:type="dcterms:W3CDTF">2016-11-25T03:43:00Z</dcterms:modified>
</cp:coreProperties>
</file>