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Default="00EA61BD" w:rsidP="00943638">
      <w:r>
        <w:t xml:space="preserve">« </w:t>
      </w:r>
      <w:r w:rsidR="00514CC3">
        <w:t>15</w:t>
      </w:r>
      <w:r w:rsidR="00A4144D">
        <w:t xml:space="preserve"> </w:t>
      </w:r>
      <w:r w:rsidR="00943638" w:rsidRPr="00165FEC">
        <w:t xml:space="preserve">» </w:t>
      </w:r>
      <w:r w:rsidR="00514CC3">
        <w:t>ноября</w:t>
      </w:r>
      <w:r w:rsidR="00540B76">
        <w:t xml:space="preserve"> </w:t>
      </w:r>
      <w:r w:rsidR="00CB38F9">
        <w:t xml:space="preserve"> </w:t>
      </w:r>
      <w:r w:rsidR="004A654B">
        <w:t xml:space="preserve"> 2020</w:t>
      </w:r>
      <w:r w:rsidR="00943638" w:rsidRPr="00165FEC">
        <w:t xml:space="preserve">  года  №  </w:t>
      </w:r>
      <w:r w:rsidR="00514CC3">
        <w:t>44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EF7693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Об отмене постановления № 31 от 24.09.2018 г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Руководствуясь </w:t>
      </w:r>
      <w:r w:rsidR="00EF7693">
        <w:rPr>
          <w:sz w:val="24"/>
          <w:szCs w:val="24"/>
        </w:rPr>
        <w:t xml:space="preserve">  Бюджетным  Кодексом </w:t>
      </w:r>
      <w:r>
        <w:rPr>
          <w:sz w:val="24"/>
          <w:szCs w:val="24"/>
        </w:rPr>
        <w:t xml:space="preserve"> Российской Федерации, ст.14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801BE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Уставом Тимошинского муниципального образования,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Тимошинского сельского поселения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ПОСТАНОВЛЯЕТ:   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1. Признать утратившим силу по</w:t>
      </w:r>
      <w:r w:rsidR="005B0682">
        <w:rPr>
          <w:sz w:val="24"/>
          <w:szCs w:val="24"/>
        </w:rPr>
        <w:t>становление а</w:t>
      </w:r>
      <w:r w:rsidR="004A654B">
        <w:rPr>
          <w:sz w:val="24"/>
          <w:szCs w:val="24"/>
        </w:rPr>
        <w:t xml:space="preserve">дминистрации от  </w:t>
      </w:r>
      <w:r w:rsidR="00EF7693">
        <w:rPr>
          <w:sz w:val="24"/>
          <w:szCs w:val="24"/>
        </w:rPr>
        <w:t>24 сентября  2018</w:t>
      </w:r>
      <w:r w:rsidR="004A654B">
        <w:rPr>
          <w:sz w:val="24"/>
          <w:szCs w:val="24"/>
        </w:rPr>
        <w:t xml:space="preserve"> г  №  </w:t>
      </w:r>
      <w:r w:rsidR="00EF7693">
        <w:rPr>
          <w:sz w:val="24"/>
          <w:szCs w:val="24"/>
        </w:rPr>
        <w:t xml:space="preserve">31 </w:t>
      </w:r>
      <w:r>
        <w:rPr>
          <w:sz w:val="24"/>
          <w:szCs w:val="24"/>
        </w:rPr>
        <w:t xml:space="preserve">«Об утверждении </w:t>
      </w:r>
      <w:r w:rsidR="00EF7693">
        <w:rPr>
          <w:sz w:val="24"/>
          <w:szCs w:val="24"/>
        </w:rPr>
        <w:t xml:space="preserve">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</w:p>
    <w:p w:rsidR="00A4144D" w:rsidRDefault="004B0238" w:rsidP="00A4144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A4144D">
        <w:rPr>
          <w:sz w:val="24"/>
          <w:szCs w:val="24"/>
        </w:rPr>
        <w:t>. Постановление опубликовать в установленном порядке в  газете «Сельские вести», разместить в сети Интернет на официальном сайте Администрации Тимошинского сельского поселения.(</w:t>
      </w:r>
      <w:hyperlink r:id="rId4" w:history="1">
        <w:r w:rsidR="00A4144D" w:rsidRPr="003C3EA1">
          <w:rPr>
            <w:rStyle w:val="a6"/>
            <w:sz w:val="24"/>
            <w:szCs w:val="24"/>
          </w:rPr>
          <w:t>http://тимошино.рф</w:t>
        </w:r>
      </w:hyperlink>
      <w:r w:rsidR="00A4144D">
        <w:rPr>
          <w:sz w:val="24"/>
          <w:szCs w:val="24"/>
        </w:rPr>
        <w:t>).</w:t>
      </w:r>
    </w:p>
    <w:p w:rsidR="00A4144D" w:rsidRDefault="004B0238" w:rsidP="00A4144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A4144D">
        <w:rPr>
          <w:sz w:val="24"/>
          <w:szCs w:val="24"/>
        </w:rPr>
        <w:t>. Настоящее постановление</w:t>
      </w:r>
      <w:r w:rsidR="004A654B">
        <w:rPr>
          <w:sz w:val="24"/>
          <w:szCs w:val="24"/>
        </w:rPr>
        <w:t xml:space="preserve"> вступает в силу </w:t>
      </w:r>
      <w:r w:rsidR="00EF7693">
        <w:rPr>
          <w:sz w:val="24"/>
          <w:szCs w:val="24"/>
        </w:rPr>
        <w:t>со дня официального опубликования</w:t>
      </w:r>
      <w:r w:rsidR="00A4144D">
        <w:rPr>
          <w:sz w:val="24"/>
          <w:szCs w:val="24"/>
        </w:rPr>
        <w:t>.</w:t>
      </w:r>
      <w:r w:rsidR="00EF7693">
        <w:rPr>
          <w:sz w:val="24"/>
          <w:szCs w:val="24"/>
        </w:rPr>
        <w:t xml:space="preserve"> 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801BE7" w:rsidRDefault="00801BE7" w:rsidP="00A4144D">
      <w:pPr>
        <w:pStyle w:val="2"/>
        <w:ind w:right="-1"/>
        <w:rPr>
          <w:sz w:val="24"/>
          <w:szCs w:val="24"/>
        </w:rPr>
      </w:pPr>
    </w:p>
    <w:p w:rsidR="00801BE7" w:rsidRDefault="00801BE7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Глава Тимошинского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Ю.Н. Замащикова</w:t>
      </w:r>
    </w:p>
    <w:p w:rsidR="00A4144D" w:rsidRDefault="00A4144D" w:rsidP="00A4144D">
      <w:pPr>
        <w:pStyle w:val="2"/>
        <w:ind w:right="-1"/>
        <w:rPr>
          <w:bCs/>
          <w:color w:val="000080"/>
          <w:sz w:val="24"/>
          <w:szCs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</w:t>
      </w: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5B0682" w:rsidRDefault="00A4144D" w:rsidP="00A4144D">
      <w:pPr>
        <w:pStyle w:val="2"/>
        <w:ind w:right="-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</w:t>
      </w:r>
    </w:p>
    <w:p w:rsidR="00943638" w:rsidRPr="00D13B15" w:rsidRDefault="00801BE7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638"/>
    <w:rsid w:val="00020D9E"/>
    <w:rsid w:val="00034FDF"/>
    <w:rsid w:val="00141C76"/>
    <w:rsid w:val="00174DC3"/>
    <w:rsid w:val="0021335A"/>
    <w:rsid w:val="002351A4"/>
    <w:rsid w:val="00247229"/>
    <w:rsid w:val="002F3363"/>
    <w:rsid w:val="00353BFF"/>
    <w:rsid w:val="003D6FCE"/>
    <w:rsid w:val="00454EBB"/>
    <w:rsid w:val="00470C3C"/>
    <w:rsid w:val="004A654B"/>
    <w:rsid w:val="004B0238"/>
    <w:rsid w:val="00514CC3"/>
    <w:rsid w:val="00540B76"/>
    <w:rsid w:val="005B0682"/>
    <w:rsid w:val="005C3702"/>
    <w:rsid w:val="0061691E"/>
    <w:rsid w:val="00622ABD"/>
    <w:rsid w:val="00697F74"/>
    <w:rsid w:val="006D1EAC"/>
    <w:rsid w:val="00720FF4"/>
    <w:rsid w:val="0079038F"/>
    <w:rsid w:val="007C5D9B"/>
    <w:rsid w:val="00801BE7"/>
    <w:rsid w:val="008122E1"/>
    <w:rsid w:val="00857CFE"/>
    <w:rsid w:val="00862045"/>
    <w:rsid w:val="008B467F"/>
    <w:rsid w:val="008D245F"/>
    <w:rsid w:val="0090331D"/>
    <w:rsid w:val="00910845"/>
    <w:rsid w:val="00943638"/>
    <w:rsid w:val="009C2B6D"/>
    <w:rsid w:val="00A13BDE"/>
    <w:rsid w:val="00A4144D"/>
    <w:rsid w:val="00AD3FB4"/>
    <w:rsid w:val="00AE402F"/>
    <w:rsid w:val="00B24C98"/>
    <w:rsid w:val="00C01102"/>
    <w:rsid w:val="00CA509A"/>
    <w:rsid w:val="00CA7DAC"/>
    <w:rsid w:val="00CB38F9"/>
    <w:rsid w:val="00D13B15"/>
    <w:rsid w:val="00D24F87"/>
    <w:rsid w:val="00D64070"/>
    <w:rsid w:val="00D64192"/>
    <w:rsid w:val="00DE3F61"/>
    <w:rsid w:val="00E44651"/>
    <w:rsid w:val="00EA61BD"/>
    <w:rsid w:val="00EF1E0E"/>
    <w:rsid w:val="00EF7693"/>
    <w:rsid w:val="00F833C8"/>
    <w:rsid w:val="00F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0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363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A50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A509A"/>
    <w:rPr>
      <w:rFonts w:cs="Times New Roman"/>
      <w:color w:val="106BBE"/>
    </w:rPr>
  </w:style>
  <w:style w:type="character" w:styleId="a6">
    <w:name w:val="Hyperlink"/>
    <w:basedOn w:val="a0"/>
    <w:uiPriority w:val="99"/>
    <w:unhideWhenUsed/>
    <w:rsid w:val="00A4144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A4144D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414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080;&#1084;&#1086;&#1096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2020-12-04T04:11:00Z</cp:lastPrinted>
  <dcterms:created xsi:type="dcterms:W3CDTF">2020-12-04T04:12:00Z</dcterms:created>
  <dcterms:modified xsi:type="dcterms:W3CDTF">2020-12-04T04:12:00Z</dcterms:modified>
</cp:coreProperties>
</file>