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80" w:rsidRPr="00720A1F" w:rsidRDefault="000B7380" w:rsidP="000B7380">
      <w:pPr>
        <w:pStyle w:val="a4"/>
        <w:jc w:val="center"/>
        <w:rPr>
          <w:sz w:val="36"/>
          <w:szCs w:val="36"/>
        </w:rPr>
      </w:pPr>
      <w:r w:rsidRPr="00720A1F">
        <w:rPr>
          <w:sz w:val="36"/>
          <w:szCs w:val="36"/>
        </w:rPr>
        <w:t>РОССИЙСКАЯ ФЕДЕРАЦИЯ</w:t>
      </w:r>
    </w:p>
    <w:p w:rsidR="000B7380" w:rsidRPr="00720A1F" w:rsidRDefault="000B7380" w:rsidP="000B7380">
      <w:pPr>
        <w:pStyle w:val="a4"/>
        <w:jc w:val="center"/>
        <w:rPr>
          <w:sz w:val="36"/>
          <w:szCs w:val="36"/>
        </w:rPr>
      </w:pPr>
      <w:r w:rsidRPr="00720A1F">
        <w:rPr>
          <w:sz w:val="36"/>
          <w:szCs w:val="36"/>
        </w:rPr>
        <w:t>Иркутская область</w:t>
      </w:r>
    </w:p>
    <w:p w:rsidR="000B7380" w:rsidRPr="00720A1F" w:rsidRDefault="000B7380" w:rsidP="000B7380">
      <w:pPr>
        <w:pStyle w:val="a4"/>
        <w:jc w:val="center"/>
        <w:rPr>
          <w:sz w:val="36"/>
          <w:szCs w:val="36"/>
        </w:rPr>
      </w:pPr>
      <w:r w:rsidRPr="00720A1F">
        <w:rPr>
          <w:sz w:val="36"/>
          <w:szCs w:val="36"/>
        </w:rPr>
        <w:t>Жигаловский район</w:t>
      </w:r>
    </w:p>
    <w:p w:rsidR="000B7380" w:rsidRPr="00720A1F" w:rsidRDefault="000B7380" w:rsidP="000B7380">
      <w:pPr>
        <w:pStyle w:val="a4"/>
        <w:jc w:val="center"/>
        <w:rPr>
          <w:sz w:val="36"/>
          <w:szCs w:val="36"/>
        </w:rPr>
      </w:pPr>
      <w:r w:rsidRPr="00720A1F">
        <w:rPr>
          <w:sz w:val="36"/>
          <w:szCs w:val="36"/>
        </w:rPr>
        <w:t>Администрация</w:t>
      </w:r>
    </w:p>
    <w:p w:rsidR="000B7380" w:rsidRDefault="000B7380" w:rsidP="000B7380">
      <w:pPr>
        <w:pStyle w:val="a4"/>
        <w:pBdr>
          <w:bottom w:val="single" w:sz="12" w:space="1" w:color="auto"/>
        </w:pBdr>
        <w:jc w:val="center"/>
        <w:rPr>
          <w:sz w:val="36"/>
          <w:szCs w:val="36"/>
        </w:rPr>
      </w:pPr>
      <w:r w:rsidRPr="00720A1F">
        <w:rPr>
          <w:sz w:val="36"/>
          <w:szCs w:val="36"/>
        </w:rPr>
        <w:t>Тимошин</w:t>
      </w:r>
      <w:r>
        <w:rPr>
          <w:sz w:val="36"/>
          <w:szCs w:val="36"/>
        </w:rPr>
        <w:t>ского сельского поселения</w:t>
      </w:r>
    </w:p>
    <w:p w:rsidR="000B7380" w:rsidRPr="009B0D89" w:rsidRDefault="000B7380" w:rsidP="000B7380">
      <w:pPr>
        <w:pStyle w:val="a4"/>
        <w:pBdr>
          <w:bottom w:val="single" w:sz="12" w:space="1" w:color="auto"/>
        </w:pBdr>
        <w:jc w:val="center"/>
        <w:rPr>
          <w:sz w:val="36"/>
          <w:szCs w:val="36"/>
        </w:rPr>
      </w:pPr>
      <w:r w:rsidRPr="009B0D89">
        <w:rPr>
          <w:sz w:val="36"/>
          <w:szCs w:val="36"/>
        </w:rPr>
        <w:t>ПОСТАНОВЛЕНИЕ</w:t>
      </w:r>
    </w:p>
    <w:p w:rsidR="000B7380" w:rsidRPr="009B0D89" w:rsidRDefault="000B7380" w:rsidP="000B7380">
      <w:pPr>
        <w:pStyle w:val="a4"/>
        <w:jc w:val="center"/>
      </w:pPr>
      <w:r w:rsidRPr="009B0D89">
        <w:t>666413 с. Тимошино ул. Центральная, 8 тел. 22-1-08</w:t>
      </w:r>
    </w:p>
    <w:p w:rsidR="000B7380" w:rsidRPr="009B0D89" w:rsidRDefault="000B7380" w:rsidP="000B7380">
      <w:pPr>
        <w:pStyle w:val="a4"/>
      </w:pPr>
    </w:p>
    <w:p w:rsidR="0091753B" w:rsidRDefault="00EE0E0F" w:rsidP="00315A99">
      <w:pPr>
        <w:widowControl w:val="0"/>
        <w:autoSpaceDE w:val="0"/>
        <w:autoSpaceDN w:val="0"/>
        <w:adjustRightInd w:val="0"/>
        <w:ind w:firstLine="709"/>
        <w:jc w:val="both"/>
        <w:rPr>
          <w:sz w:val="28"/>
          <w:szCs w:val="28"/>
        </w:rPr>
      </w:pPr>
      <w:r>
        <w:rPr>
          <w:sz w:val="28"/>
          <w:szCs w:val="28"/>
        </w:rPr>
        <w:t>проект</w:t>
      </w:r>
    </w:p>
    <w:p w:rsidR="00315A99" w:rsidRPr="0091753B" w:rsidRDefault="00315A99" w:rsidP="00315A99">
      <w:pPr>
        <w:widowControl w:val="0"/>
        <w:autoSpaceDE w:val="0"/>
        <w:autoSpaceDN w:val="0"/>
        <w:adjustRightInd w:val="0"/>
        <w:ind w:firstLine="709"/>
        <w:jc w:val="both"/>
        <w:rPr>
          <w:bCs/>
          <w:sz w:val="24"/>
          <w:szCs w:val="24"/>
          <w:lang w:eastAsia="en-US"/>
        </w:rPr>
      </w:pPr>
      <w:r w:rsidRPr="0091753B">
        <w:rPr>
          <w:bCs/>
          <w:sz w:val="24"/>
          <w:szCs w:val="24"/>
        </w:rPr>
        <w:t xml:space="preserve">Об утверждении административного регламента </w:t>
      </w:r>
    </w:p>
    <w:p w:rsidR="00315A99" w:rsidRPr="0091753B" w:rsidRDefault="00315A99" w:rsidP="00315A99">
      <w:pPr>
        <w:widowControl w:val="0"/>
        <w:autoSpaceDE w:val="0"/>
        <w:autoSpaceDN w:val="0"/>
        <w:adjustRightInd w:val="0"/>
        <w:ind w:firstLine="709"/>
        <w:jc w:val="both"/>
        <w:rPr>
          <w:bCs/>
          <w:sz w:val="24"/>
          <w:szCs w:val="24"/>
        </w:rPr>
      </w:pPr>
      <w:r w:rsidRPr="0091753B">
        <w:rPr>
          <w:bCs/>
          <w:sz w:val="24"/>
          <w:szCs w:val="24"/>
        </w:rPr>
        <w:t xml:space="preserve">предоставления муниципальной услуги «Утверждение </w:t>
      </w:r>
    </w:p>
    <w:p w:rsidR="000B2E8B" w:rsidRDefault="00315A99" w:rsidP="000B2E8B">
      <w:pPr>
        <w:widowControl w:val="0"/>
        <w:autoSpaceDE w:val="0"/>
        <w:autoSpaceDN w:val="0"/>
        <w:adjustRightInd w:val="0"/>
        <w:ind w:firstLine="709"/>
        <w:jc w:val="both"/>
        <w:rPr>
          <w:bCs/>
          <w:sz w:val="24"/>
          <w:szCs w:val="24"/>
        </w:rPr>
      </w:pPr>
      <w:r w:rsidRPr="0091753B">
        <w:rPr>
          <w:bCs/>
          <w:sz w:val="24"/>
          <w:szCs w:val="24"/>
        </w:rPr>
        <w:t>схемы расположения земельного участка</w:t>
      </w:r>
      <w:r w:rsidR="000B2E8B">
        <w:rPr>
          <w:bCs/>
          <w:sz w:val="24"/>
          <w:szCs w:val="24"/>
        </w:rPr>
        <w:t>,</w:t>
      </w:r>
      <w:r w:rsidRPr="0091753B">
        <w:rPr>
          <w:bCs/>
          <w:sz w:val="24"/>
          <w:szCs w:val="24"/>
        </w:rPr>
        <w:t xml:space="preserve"> </w:t>
      </w:r>
    </w:p>
    <w:p w:rsidR="000B2E8B" w:rsidRDefault="000B2E8B" w:rsidP="000B2E8B">
      <w:pPr>
        <w:widowControl w:val="0"/>
        <w:autoSpaceDE w:val="0"/>
        <w:autoSpaceDN w:val="0"/>
        <w:adjustRightInd w:val="0"/>
        <w:ind w:firstLine="709"/>
        <w:jc w:val="both"/>
        <w:rPr>
          <w:bCs/>
          <w:sz w:val="24"/>
          <w:szCs w:val="24"/>
        </w:rPr>
      </w:pPr>
      <w:r>
        <w:rPr>
          <w:bCs/>
          <w:sz w:val="24"/>
          <w:szCs w:val="24"/>
        </w:rPr>
        <w:t>находящегося в муниципальной</w:t>
      </w:r>
    </w:p>
    <w:p w:rsidR="00315A99" w:rsidRPr="0091753B" w:rsidRDefault="000B2E8B" w:rsidP="000B2E8B">
      <w:pPr>
        <w:widowControl w:val="0"/>
        <w:autoSpaceDE w:val="0"/>
        <w:autoSpaceDN w:val="0"/>
        <w:adjustRightInd w:val="0"/>
        <w:ind w:firstLine="709"/>
        <w:jc w:val="both"/>
        <w:rPr>
          <w:bCs/>
          <w:sz w:val="24"/>
          <w:szCs w:val="24"/>
        </w:rPr>
      </w:pPr>
      <w:r>
        <w:rPr>
          <w:bCs/>
          <w:sz w:val="24"/>
          <w:szCs w:val="24"/>
        </w:rPr>
        <w:t xml:space="preserve"> собственности Тимошинского сельского поселения</w:t>
      </w:r>
    </w:p>
    <w:p w:rsidR="00315A99" w:rsidRPr="0091753B" w:rsidRDefault="00315A99" w:rsidP="00315A99">
      <w:pPr>
        <w:widowControl w:val="0"/>
        <w:autoSpaceDE w:val="0"/>
        <w:autoSpaceDN w:val="0"/>
        <w:adjustRightInd w:val="0"/>
        <w:ind w:firstLine="709"/>
        <w:jc w:val="both"/>
        <w:rPr>
          <w:b/>
          <w:sz w:val="24"/>
          <w:szCs w:val="24"/>
        </w:rPr>
      </w:pPr>
    </w:p>
    <w:p w:rsidR="00315A99" w:rsidRPr="0091753B" w:rsidRDefault="00315A99" w:rsidP="00315A99">
      <w:pPr>
        <w:widowControl w:val="0"/>
        <w:autoSpaceDE w:val="0"/>
        <w:autoSpaceDN w:val="0"/>
        <w:adjustRightInd w:val="0"/>
        <w:ind w:firstLine="709"/>
        <w:jc w:val="both"/>
        <w:rPr>
          <w:b/>
          <w:sz w:val="24"/>
          <w:szCs w:val="24"/>
        </w:rPr>
      </w:pPr>
    </w:p>
    <w:p w:rsidR="00315A99" w:rsidRPr="0091753B" w:rsidRDefault="00315A99" w:rsidP="00315A99">
      <w:pPr>
        <w:widowControl w:val="0"/>
        <w:autoSpaceDE w:val="0"/>
        <w:autoSpaceDN w:val="0"/>
        <w:adjustRightInd w:val="0"/>
        <w:ind w:firstLine="709"/>
        <w:jc w:val="both"/>
        <w:rPr>
          <w:sz w:val="24"/>
          <w:szCs w:val="24"/>
        </w:rPr>
      </w:pPr>
      <w:r w:rsidRPr="0091753B">
        <w:rPr>
          <w:sz w:val="24"/>
          <w:szCs w:val="24"/>
        </w:rPr>
        <w:t>В целях обеспечения реализации конституционных прав на обращение в органы местного самоуправления, руководствуясь Федеральным законом «Об общих принципах организации местного самоуправления в Российской Федерации» от 06.10.2003 № 131-ФЗ, Земельным кодексом Российской Федерации, Федеральным законом «О порядке рассмотрения обращений граждан Российской Федерации» от 02.05.2006 № 59-ФЗ, Федеральным законом «Об организации предоставления государственных и муниципальных услуг» от 27.07.2010 № 210-ФЗ, Уставом  Тимошинского муниципального образования,</w:t>
      </w:r>
    </w:p>
    <w:p w:rsidR="00315A99" w:rsidRPr="0091753B" w:rsidRDefault="00315A99" w:rsidP="00315A99">
      <w:pPr>
        <w:widowControl w:val="0"/>
        <w:autoSpaceDE w:val="0"/>
        <w:autoSpaceDN w:val="0"/>
        <w:adjustRightInd w:val="0"/>
        <w:ind w:firstLine="709"/>
        <w:jc w:val="both"/>
        <w:rPr>
          <w:sz w:val="24"/>
          <w:szCs w:val="24"/>
        </w:rPr>
      </w:pPr>
    </w:p>
    <w:p w:rsidR="00315A99" w:rsidRPr="0091753B" w:rsidRDefault="00315A99" w:rsidP="00315A99">
      <w:pPr>
        <w:ind w:firstLine="709"/>
        <w:jc w:val="both"/>
        <w:rPr>
          <w:sz w:val="24"/>
          <w:szCs w:val="24"/>
        </w:rPr>
      </w:pPr>
      <w:r w:rsidRPr="0091753B">
        <w:rPr>
          <w:sz w:val="24"/>
          <w:szCs w:val="24"/>
        </w:rPr>
        <w:t>Администрация  Тимошинского сельского поселения постановляет:</w:t>
      </w:r>
    </w:p>
    <w:p w:rsidR="00315A99" w:rsidRPr="0091753B" w:rsidRDefault="00315A99" w:rsidP="00315A99">
      <w:pPr>
        <w:ind w:firstLine="709"/>
        <w:jc w:val="both"/>
        <w:rPr>
          <w:b/>
          <w:sz w:val="24"/>
          <w:szCs w:val="24"/>
          <w:lang w:eastAsia="en-US"/>
        </w:rPr>
      </w:pPr>
    </w:p>
    <w:p w:rsidR="00315A99" w:rsidRPr="0091753B" w:rsidRDefault="00315A99" w:rsidP="00315A99">
      <w:pPr>
        <w:ind w:firstLine="709"/>
        <w:jc w:val="both"/>
        <w:rPr>
          <w:bCs/>
          <w:sz w:val="24"/>
          <w:szCs w:val="24"/>
        </w:rPr>
      </w:pPr>
      <w:r w:rsidRPr="0091753B">
        <w:rPr>
          <w:sz w:val="24"/>
          <w:szCs w:val="24"/>
        </w:rPr>
        <w:t xml:space="preserve">1. Утвердить </w:t>
      </w:r>
      <w:r w:rsidRPr="0091753B">
        <w:rPr>
          <w:bCs/>
          <w:sz w:val="24"/>
          <w:szCs w:val="24"/>
        </w:rPr>
        <w:t>административный регламент предоставления муниципальной услуги «Утверждение схемы расположения земельного участка</w:t>
      </w:r>
      <w:r w:rsidR="000B2E8B">
        <w:rPr>
          <w:bCs/>
          <w:sz w:val="24"/>
          <w:szCs w:val="24"/>
        </w:rPr>
        <w:t>, находящегося в муниципальной собственности Тимошинского сельского поселения</w:t>
      </w:r>
      <w:r w:rsidRPr="0091753B">
        <w:rPr>
          <w:bCs/>
          <w:sz w:val="24"/>
          <w:szCs w:val="24"/>
        </w:rPr>
        <w:t>» согласно приложению.</w:t>
      </w:r>
    </w:p>
    <w:p w:rsidR="00315A99" w:rsidRPr="0091753B" w:rsidRDefault="00315A99" w:rsidP="00315A99">
      <w:pPr>
        <w:widowControl w:val="0"/>
        <w:autoSpaceDE w:val="0"/>
        <w:autoSpaceDN w:val="0"/>
        <w:adjustRightInd w:val="0"/>
        <w:ind w:firstLine="709"/>
        <w:jc w:val="both"/>
        <w:rPr>
          <w:sz w:val="24"/>
          <w:szCs w:val="24"/>
        </w:rPr>
      </w:pPr>
      <w:r w:rsidRPr="0091753B">
        <w:rPr>
          <w:sz w:val="24"/>
          <w:szCs w:val="24"/>
        </w:rPr>
        <w:t>2. Опубликовать настоящее постановление в газете «Сельские вести» и разместить на официальном сайте Тимошинского сельского поселения.</w:t>
      </w:r>
    </w:p>
    <w:p w:rsidR="00315A99" w:rsidRPr="0091753B" w:rsidRDefault="00315A99" w:rsidP="00315A99">
      <w:pPr>
        <w:widowControl w:val="0"/>
        <w:autoSpaceDE w:val="0"/>
        <w:autoSpaceDN w:val="0"/>
        <w:adjustRightInd w:val="0"/>
        <w:ind w:firstLine="709"/>
        <w:jc w:val="both"/>
        <w:rPr>
          <w:sz w:val="24"/>
          <w:szCs w:val="24"/>
        </w:rPr>
      </w:pPr>
      <w:r w:rsidRPr="0091753B">
        <w:rPr>
          <w:sz w:val="24"/>
          <w:szCs w:val="24"/>
        </w:rPr>
        <w:t xml:space="preserve">3. Контроль  над  исполнением настоящего постановления оставляю за собой. </w:t>
      </w:r>
    </w:p>
    <w:p w:rsidR="00315A99" w:rsidRPr="0091753B" w:rsidRDefault="00315A99" w:rsidP="00315A99">
      <w:pPr>
        <w:widowControl w:val="0"/>
        <w:autoSpaceDE w:val="0"/>
        <w:autoSpaceDN w:val="0"/>
        <w:adjustRightInd w:val="0"/>
        <w:ind w:firstLine="709"/>
        <w:jc w:val="both"/>
        <w:rPr>
          <w:sz w:val="24"/>
          <w:szCs w:val="24"/>
        </w:rPr>
      </w:pPr>
      <w:r w:rsidRPr="0091753B">
        <w:rPr>
          <w:sz w:val="24"/>
          <w:szCs w:val="24"/>
        </w:rPr>
        <w:t>4. Настоящее постановление вступает в силу со дня его официального опубликования (обнародования).</w:t>
      </w:r>
    </w:p>
    <w:p w:rsidR="00315A99" w:rsidRPr="0091753B" w:rsidRDefault="00315A99" w:rsidP="00315A99">
      <w:pPr>
        <w:ind w:firstLine="709"/>
        <w:jc w:val="both"/>
        <w:rPr>
          <w:sz w:val="24"/>
          <w:szCs w:val="24"/>
        </w:rPr>
      </w:pPr>
    </w:p>
    <w:p w:rsidR="00315A99" w:rsidRPr="0091753B" w:rsidRDefault="00315A99" w:rsidP="00315A99">
      <w:pPr>
        <w:ind w:firstLine="709"/>
        <w:jc w:val="both"/>
        <w:rPr>
          <w:sz w:val="24"/>
          <w:szCs w:val="24"/>
        </w:rPr>
      </w:pPr>
    </w:p>
    <w:p w:rsidR="00315A99" w:rsidRPr="0091753B" w:rsidRDefault="00315A99" w:rsidP="00315A99">
      <w:pPr>
        <w:ind w:firstLine="709"/>
        <w:jc w:val="both"/>
        <w:rPr>
          <w:sz w:val="24"/>
          <w:szCs w:val="24"/>
        </w:rPr>
      </w:pPr>
      <w:r w:rsidRPr="0091753B">
        <w:rPr>
          <w:sz w:val="24"/>
          <w:szCs w:val="24"/>
        </w:rPr>
        <w:t>Глава  Тимошинкого</w:t>
      </w:r>
    </w:p>
    <w:p w:rsidR="00315A99" w:rsidRPr="0091753B" w:rsidRDefault="00315A99" w:rsidP="00315A99">
      <w:pPr>
        <w:tabs>
          <w:tab w:val="left" w:pos="5985"/>
        </w:tabs>
        <w:ind w:firstLine="709"/>
        <w:jc w:val="both"/>
        <w:rPr>
          <w:sz w:val="24"/>
          <w:szCs w:val="24"/>
        </w:rPr>
      </w:pPr>
      <w:r w:rsidRPr="0091753B">
        <w:rPr>
          <w:sz w:val="24"/>
          <w:szCs w:val="24"/>
        </w:rPr>
        <w:t>сельского поселения</w:t>
      </w:r>
      <w:r w:rsidRPr="0091753B">
        <w:rPr>
          <w:sz w:val="24"/>
          <w:szCs w:val="24"/>
        </w:rPr>
        <w:tab/>
        <w:t>Ю.Н.Замащикова</w:t>
      </w:r>
    </w:p>
    <w:tbl>
      <w:tblPr>
        <w:tblW w:w="0" w:type="auto"/>
        <w:tblLook w:val="04A0"/>
      </w:tblPr>
      <w:tblGrid>
        <w:gridCol w:w="4962"/>
        <w:gridCol w:w="4383"/>
      </w:tblGrid>
      <w:tr w:rsidR="00EE0E0F" w:rsidRPr="00147764" w:rsidTr="000B2E8B">
        <w:tc>
          <w:tcPr>
            <w:tcW w:w="4962" w:type="dxa"/>
          </w:tcPr>
          <w:p w:rsidR="00EE0E0F" w:rsidRPr="00147764" w:rsidRDefault="00EE0E0F" w:rsidP="000B2E8B">
            <w:pPr>
              <w:jc w:val="right"/>
              <w:rPr>
                <w:szCs w:val="28"/>
              </w:rPr>
            </w:pPr>
          </w:p>
        </w:tc>
        <w:tc>
          <w:tcPr>
            <w:tcW w:w="4383" w:type="dxa"/>
          </w:tcPr>
          <w:p w:rsidR="00EE0E0F" w:rsidRPr="00147764" w:rsidRDefault="00EE0E0F" w:rsidP="000B2E8B">
            <w:pPr>
              <w:rPr>
                <w:szCs w:val="28"/>
              </w:rPr>
            </w:pPr>
            <w:r w:rsidRPr="00147764">
              <w:rPr>
                <w:szCs w:val="28"/>
              </w:rPr>
              <w:t>Утвержден постанов</w:t>
            </w:r>
            <w:r w:rsidR="000B2E8B">
              <w:rPr>
                <w:szCs w:val="28"/>
              </w:rPr>
              <w:t xml:space="preserve">лением администрации </w:t>
            </w:r>
            <w:r w:rsidR="000B2E8B">
              <w:rPr>
                <w:i/>
                <w:szCs w:val="28"/>
              </w:rPr>
              <w:t xml:space="preserve">Тимошинского сельского поселения </w:t>
            </w:r>
            <w:r w:rsidRPr="00147764">
              <w:rPr>
                <w:szCs w:val="28"/>
              </w:rPr>
              <w:t>от «___» _____________ 201</w:t>
            </w:r>
            <w:r>
              <w:rPr>
                <w:szCs w:val="28"/>
              </w:rPr>
              <w:t>8</w:t>
            </w:r>
            <w:r w:rsidRPr="00147764">
              <w:rPr>
                <w:szCs w:val="28"/>
              </w:rPr>
              <w:t xml:space="preserve"> года</w:t>
            </w:r>
          </w:p>
        </w:tc>
      </w:tr>
    </w:tbl>
    <w:p w:rsidR="00EE0E0F" w:rsidRPr="00147764" w:rsidRDefault="00EE0E0F" w:rsidP="00EE0E0F">
      <w:pPr>
        <w:jc w:val="center"/>
        <w:rPr>
          <w:b/>
          <w:szCs w:val="28"/>
        </w:rPr>
      </w:pPr>
    </w:p>
    <w:p w:rsidR="00EE0E0F" w:rsidRPr="00147764" w:rsidRDefault="00EE0E0F" w:rsidP="00EE0E0F">
      <w:pPr>
        <w:jc w:val="center"/>
        <w:rPr>
          <w:b/>
          <w:szCs w:val="28"/>
        </w:rPr>
      </w:pPr>
    </w:p>
    <w:p w:rsidR="00EE0E0F" w:rsidRPr="00147764" w:rsidRDefault="00EE0E0F" w:rsidP="00EE0E0F">
      <w:pPr>
        <w:jc w:val="center"/>
        <w:rPr>
          <w:b/>
          <w:szCs w:val="28"/>
        </w:rPr>
      </w:pPr>
      <w:r w:rsidRPr="00147764">
        <w:rPr>
          <w:b/>
          <w:szCs w:val="28"/>
        </w:rPr>
        <w:t>АДМИНИСТРАТИВНЫЙ РЕГЛАМЕНТ ПРЕДОСТАВЛЕНИЯ МУНИЦИПАЛЬНОЙ УСЛУГИ «</w:t>
      </w:r>
      <w:r w:rsidRPr="00147764">
        <w:rPr>
          <w:b/>
          <w:caps/>
          <w:szCs w:val="28"/>
        </w:rPr>
        <w:t>Утверждение схемы расположения земельного участка, находящегося в муниципальной собственности</w:t>
      </w:r>
      <w:r>
        <w:rPr>
          <w:b/>
          <w:caps/>
          <w:szCs w:val="28"/>
        </w:rPr>
        <w:t xml:space="preserve"> ТИМОШИНСКОГО СЕЛЬСКОГО ПОСЕЛЕНИЯ</w:t>
      </w:r>
      <w:r w:rsidRPr="00147764">
        <w:rPr>
          <w:b/>
          <w:szCs w:val="28"/>
        </w:rPr>
        <w:t>»</w:t>
      </w:r>
    </w:p>
    <w:p w:rsidR="00EE0E0F" w:rsidRPr="00147764" w:rsidRDefault="00EE0E0F" w:rsidP="00EE0E0F">
      <w:pPr>
        <w:widowControl w:val="0"/>
        <w:autoSpaceDE w:val="0"/>
        <w:autoSpaceDN w:val="0"/>
        <w:adjustRightInd w:val="0"/>
        <w:outlineLvl w:val="1"/>
        <w:rPr>
          <w:szCs w:val="28"/>
        </w:rPr>
      </w:pPr>
    </w:p>
    <w:p w:rsidR="00EE0E0F" w:rsidRPr="000B2E8B" w:rsidRDefault="00EE0E0F" w:rsidP="00EE0E0F">
      <w:pPr>
        <w:widowControl w:val="0"/>
        <w:autoSpaceDE w:val="0"/>
        <w:autoSpaceDN w:val="0"/>
        <w:adjustRightInd w:val="0"/>
        <w:jc w:val="center"/>
        <w:outlineLvl w:val="1"/>
        <w:rPr>
          <w:sz w:val="22"/>
          <w:szCs w:val="22"/>
        </w:rPr>
      </w:pPr>
      <w:r w:rsidRPr="000B2E8B">
        <w:rPr>
          <w:sz w:val="22"/>
          <w:szCs w:val="22"/>
        </w:rPr>
        <w:t>Раздел I. ОБЩИЕ ПОЛОЖЕНИЯ</w:t>
      </w:r>
    </w:p>
    <w:p w:rsidR="00EE0E0F" w:rsidRPr="000B2E8B" w:rsidRDefault="00EE0E0F" w:rsidP="00EE0E0F">
      <w:pPr>
        <w:widowControl w:val="0"/>
        <w:autoSpaceDE w:val="0"/>
        <w:autoSpaceDN w:val="0"/>
        <w:adjustRightInd w:val="0"/>
        <w:rPr>
          <w:sz w:val="22"/>
          <w:szCs w:val="22"/>
        </w:rPr>
      </w:pPr>
    </w:p>
    <w:p w:rsidR="00EE0E0F" w:rsidRPr="000B2E8B" w:rsidRDefault="00EE0E0F" w:rsidP="00EE0E0F">
      <w:pPr>
        <w:widowControl w:val="0"/>
        <w:autoSpaceDE w:val="0"/>
        <w:autoSpaceDN w:val="0"/>
        <w:adjustRightInd w:val="0"/>
        <w:jc w:val="center"/>
        <w:outlineLvl w:val="2"/>
        <w:rPr>
          <w:sz w:val="22"/>
          <w:szCs w:val="22"/>
        </w:rPr>
      </w:pPr>
      <w:bookmarkStart w:id="0" w:name="Par43"/>
      <w:bookmarkEnd w:id="0"/>
      <w:r w:rsidRPr="000B2E8B">
        <w:rPr>
          <w:sz w:val="22"/>
          <w:szCs w:val="22"/>
        </w:rPr>
        <w:t>Глава 1. ПРЕДМЕТ РЕГУЛИРОВАНИЯ АДМИНИСТРАТИВНОГО РЕГЛАМЕНТА</w:t>
      </w:r>
    </w:p>
    <w:p w:rsidR="00EE0E0F" w:rsidRPr="000B2E8B" w:rsidRDefault="00EE0E0F" w:rsidP="00EE0E0F">
      <w:pPr>
        <w:widowControl w:val="0"/>
        <w:autoSpaceDE w:val="0"/>
        <w:autoSpaceDN w:val="0"/>
        <w:adjustRightInd w:val="0"/>
        <w:rPr>
          <w:sz w:val="22"/>
          <w:szCs w:val="22"/>
        </w:rPr>
      </w:pPr>
    </w:p>
    <w:p w:rsidR="00EE0E0F" w:rsidRPr="000B2E8B" w:rsidRDefault="00EE0E0F" w:rsidP="00EE0E0F">
      <w:pPr>
        <w:widowControl w:val="0"/>
        <w:autoSpaceDE w:val="0"/>
        <w:autoSpaceDN w:val="0"/>
        <w:adjustRightInd w:val="0"/>
        <w:ind w:firstLine="709"/>
        <w:rPr>
          <w:sz w:val="22"/>
          <w:szCs w:val="22"/>
        </w:rPr>
      </w:pPr>
      <w:r w:rsidRPr="000B2E8B">
        <w:rPr>
          <w:sz w:val="22"/>
          <w:szCs w:val="22"/>
        </w:rPr>
        <w:t xml:space="preserve">1. Административный регламент предоставления муниципальной услуги «Утверждение схемы расположения земельного участка, находящегося в муниципальной собственности </w:t>
      </w:r>
      <w:r w:rsidRPr="000B2E8B">
        <w:rPr>
          <w:sz w:val="22"/>
          <w:szCs w:val="22"/>
        </w:rPr>
        <w:lastRenderedPageBreak/>
        <w:t>Тимошинского сельского поселения» (далее – административный регламент) разработан в целях определения процедур принятия решения об утверждении схемы расположения земельного участка на кадастровом плане территории, находящейся в муниципальной собственности.</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Тимошинского сельского поселения, при осуществлении полномочий.</w:t>
      </w:r>
    </w:p>
    <w:p w:rsidR="00EE0E0F" w:rsidRPr="000B2E8B" w:rsidRDefault="00EE0E0F" w:rsidP="00EE0E0F">
      <w:pPr>
        <w:widowControl w:val="0"/>
        <w:autoSpaceDE w:val="0"/>
        <w:autoSpaceDN w:val="0"/>
        <w:adjustRightInd w:val="0"/>
        <w:ind w:firstLine="709"/>
        <w:rPr>
          <w:sz w:val="22"/>
          <w:szCs w:val="22"/>
        </w:rPr>
      </w:pPr>
    </w:p>
    <w:p w:rsidR="00EE0E0F" w:rsidRPr="000B2E8B" w:rsidRDefault="00EE0E0F" w:rsidP="00EE0E0F">
      <w:pPr>
        <w:widowControl w:val="0"/>
        <w:autoSpaceDE w:val="0"/>
        <w:autoSpaceDN w:val="0"/>
        <w:adjustRightInd w:val="0"/>
        <w:jc w:val="center"/>
        <w:outlineLvl w:val="2"/>
        <w:rPr>
          <w:sz w:val="22"/>
          <w:szCs w:val="22"/>
        </w:rPr>
      </w:pPr>
      <w:bookmarkStart w:id="1" w:name="Par49"/>
      <w:bookmarkEnd w:id="1"/>
      <w:r w:rsidRPr="000B2E8B">
        <w:rPr>
          <w:sz w:val="22"/>
          <w:szCs w:val="22"/>
        </w:rPr>
        <w:t>Глава 2. КРУГ ЗАЯВИТЕЛЕЙ</w:t>
      </w:r>
    </w:p>
    <w:p w:rsidR="00EE0E0F" w:rsidRPr="000B2E8B" w:rsidRDefault="00EE0E0F" w:rsidP="00EE0E0F">
      <w:pPr>
        <w:widowControl w:val="0"/>
        <w:autoSpaceDE w:val="0"/>
        <w:autoSpaceDN w:val="0"/>
        <w:adjustRightInd w:val="0"/>
        <w:rPr>
          <w:sz w:val="22"/>
          <w:szCs w:val="22"/>
        </w:rPr>
      </w:pPr>
    </w:p>
    <w:p w:rsidR="00EE0E0F" w:rsidRPr="000B2E8B" w:rsidRDefault="00EE0E0F" w:rsidP="00EE0E0F">
      <w:pPr>
        <w:widowControl w:val="0"/>
        <w:autoSpaceDE w:val="0"/>
        <w:autoSpaceDN w:val="0"/>
        <w:adjustRightInd w:val="0"/>
        <w:ind w:firstLine="567"/>
        <w:rPr>
          <w:sz w:val="22"/>
          <w:szCs w:val="22"/>
        </w:rPr>
      </w:pPr>
      <w:bookmarkStart w:id="2" w:name="Par51"/>
      <w:bookmarkEnd w:id="2"/>
      <w:r w:rsidRPr="000B2E8B">
        <w:rPr>
          <w:sz w:val="22"/>
          <w:szCs w:val="22"/>
          <w:lang w:eastAsia="en-US"/>
        </w:rPr>
        <w:t xml:space="preserve">3. </w:t>
      </w:r>
      <w:r w:rsidRPr="000B2E8B">
        <w:rPr>
          <w:sz w:val="22"/>
          <w:szCs w:val="22"/>
        </w:rPr>
        <w:t>При предоставлении муниципальной услуги заявителями являются</w:t>
      </w:r>
      <w:r w:rsidRPr="000B2E8B">
        <w:rPr>
          <w:color w:val="000000"/>
          <w:sz w:val="22"/>
          <w:szCs w:val="22"/>
        </w:rPr>
        <w:t xml:space="preserve"> физические или юридические лица, </w:t>
      </w:r>
      <w:r w:rsidRPr="000B2E8B">
        <w:rPr>
          <w:sz w:val="22"/>
          <w:szCs w:val="22"/>
        </w:rPr>
        <w:t>а также их представители (далее – заявители).</w:t>
      </w:r>
    </w:p>
    <w:p w:rsidR="00EE0E0F" w:rsidRPr="000B2E8B" w:rsidRDefault="00EE0E0F" w:rsidP="00EE0E0F">
      <w:pPr>
        <w:widowControl w:val="0"/>
        <w:autoSpaceDE w:val="0"/>
        <w:autoSpaceDN w:val="0"/>
        <w:adjustRightInd w:val="0"/>
        <w:rPr>
          <w:sz w:val="22"/>
          <w:szCs w:val="22"/>
        </w:rPr>
      </w:pPr>
    </w:p>
    <w:p w:rsidR="00EE0E0F" w:rsidRPr="000B2E8B" w:rsidRDefault="00EE0E0F" w:rsidP="00EE0E0F">
      <w:pPr>
        <w:widowControl w:val="0"/>
        <w:autoSpaceDE w:val="0"/>
        <w:autoSpaceDN w:val="0"/>
        <w:adjustRightInd w:val="0"/>
        <w:jc w:val="center"/>
        <w:outlineLvl w:val="2"/>
        <w:rPr>
          <w:sz w:val="22"/>
          <w:szCs w:val="22"/>
        </w:rPr>
      </w:pPr>
      <w:bookmarkStart w:id="3" w:name="Par61"/>
      <w:bookmarkEnd w:id="3"/>
      <w:r w:rsidRPr="000B2E8B">
        <w:rPr>
          <w:sz w:val="22"/>
          <w:szCs w:val="22"/>
        </w:rPr>
        <w:t>Глава 3. ТРЕБОВАНИЯ К ПОРЯДКУ ИНФОРМИРОВАНИЯ</w:t>
      </w:r>
    </w:p>
    <w:p w:rsidR="00EE0E0F" w:rsidRPr="000B2E8B" w:rsidRDefault="00EE0E0F" w:rsidP="00EE0E0F">
      <w:pPr>
        <w:widowControl w:val="0"/>
        <w:autoSpaceDE w:val="0"/>
        <w:autoSpaceDN w:val="0"/>
        <w:adjustRightInd w:val="0"/>
        <w:jc w:val="center"/>
        <w:rPr>
          <w:sz w:val="22"/>
          <w:szCs w:val="22"/>
        </w:rPr>
      </w:pPr>
      <w:r w:rsidRPr="000B2E8B">
        <w:rPr>
          <w:sz w:val="22"/>
          <w:szCs w:val="22"/>
        </w:rPr>
        <w:t>О ПРЕДОСТАВЛЕНИИМУНИЦИПАЛЬНОЙ УСЛУГИ</w:t>
      </w:r>
    </w:p>
    <w:p w:rsidR="00EE0E0F" w:rsidRPr="000B2E8B" w:rsidRDefault="00EE0E0F" w:rsidP="00EE0E0F">
      <w:pPr>
        <w:widowControl w:val="0"/>
        <w:autoSpaceDE w:val="0"/>
        <w:autoSpaceDN w:val="0"/>
        <w:adjustRightInd w:val="0"/>
        <w:jc w:val="center"/>
        <w:rPr>
          <w:sz w:val="22"/>
          <w:szCs w:val="22"/>
        </w:rPr>
      </w:pP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Тимошинского сельского поселения(далее – уполномоченный орган).</w:t>
      </w:r>
    </w:p>
    <w:p w:rsidR="00EE0E0F" w:rsidRPr="000B2E8B" w:rsidRDefault="00EE0E0F" w:rsidP="00EE0E0F">
      <w:pPr>
        <w:autoSpaceDE w:val="0"/>
        <w:autoSpaceDN w:val="0"/>
        <w:adjustRightInd w:val="0"/>
        <w:ind w:firstLine="540"/>
        <w:rPr>
          <w:sz w:val="22"/>
          <w:szCs w:val="22"/>
          <w:lang w:eastAsia="en-US"/>
        </w:rPr>
      </w:pPr>
      <w:r w:rsidRPr="000B2E8B">
        <w:rPr>
          <w:sz w:val="22"/>
          <w:szCs w:val="22"/>
        </w:rPr>
        <w:t xml:space="preserve">5. </w:t>
      </w:r>
      <w:r w:rsidRPr="000B2E8B">
        <w:rPr>
          <w:sz w:val="22"/>
          <w:szCs w:val="22"/>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E0E0F" w:rsidRPr="000B2E8B" w:rsidRDefault="00EE0E0F" w:rsidP="00EE0E0F">
      <w:pPr>
        <w:autoSpaceDE w:val="0"/>
        <w:autoSpaceDN w:val="0"/>
        <w:adjustRightInd w:val="0"/>
        <w:ind w:firstLine="540"/>
        <w:rPr>
          <w:sz w:val="22"/>
          <w:szCs w:val="22"/>
          <w:lang w:eastAsia="en-US"/>
        </w:rPr>
      </w:pPr>
      <w:r w:rsidRPr="000B2E8B">
        <w:rPr>
          <w:sz w:val="22"/>
          <w:szCs w:val="22"/>
        </w:rPr>
        <w:t>Для получения информации о муниципальной услуге заявитель вправе обратиться в МФЦ, находящийся на территории Иркутской области.</w:t>
      </w:r>
    </w:p>
    <w:p w:rsidR="00EE0E0F" w:rsidRPr="000B2E8B" w:rsidRDefault="00EE0E0F" w:rsidP="00EE0E0F">
      <w:pPr>
        <w:pStyle w:val="ConsPlusNormal0"/>
        <w:ind w:firstLine="567"/>
        <w:jc w:val="both"/>
        <w:rPr>
          <w:rFonts w:ascii="Times New Roman" w:hAnsi="Times New Roman" w:cs="Times New Roman"/>
        </w:rPr>
      </w:pPr>
      <w:r w:rsidRPr="000B2E8B">
        <w:rPr>
          <w:rFonts w:ascii="Times New Roman" w:hAnsi="Times New Roman" w:cs="Times New Roman"/>
        </w:rPr>
        <w:t>6. Информация предоставляется:</w:t>
      </w:r>
    </w:p>
    <w:p w:rsidR="00EE0E0F" w:rsidRPr="000B2E8B" w:rsidRDefault="00EE0E0F" w:rsidP="00EE0E0F">
      <w:pPr>
        <w:pStyle w:val="ConsPlusNormal0"/>
        <w:ind w:firstLine="567"/>
        <w:jc w:val="both"/>
        <w:rPr>
          <w:rFonts w:ascii="Times New Roman" w:hAnsi="Times New Roman" w:cs="Times New Roman"/>
        </w:rPr>
      </w:pPr>
      <w:r w:rsidRPr="000B2E8B">
        <w:rPr>
          <w:rFonts w:ascii="Times New Roman" w:hAnsi="Times New Roman" w:cs="Times New Roman"/>
        </w:rPr>
        <w:t>а) при личном контакте с заявителями;</w:t>
      </w:r>
    </w:p>
    <w:p w:rsidR="00EE0E0F" w:rsidRPr="000B2E8B" w:rsidRDefault="00EE0E0F" w:rsidP="00EE0E0F">
      <w:pPr>
        <w:pStyle w:val="ConsPlusNormal0"/>
        <w:ind w:firstLine="567"/>
        <w:jc w:val="both"/>
        <w:rPr>
          <w:rFonts w:ascii="Times New Roman" w:hAnsi="Times New Roman" w:cs="Times New Roman"/>
        </w:rPr>
      </w:pPr>
      <w:r w:rsidRPr="000B2E8B">
        <w:rPr>
          <w:rFonts w:ascii="Times New Roman" w:hAnsi="Times New Roman" w:cs="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–тимошино.рф,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0B2E8B">
          <w:rPr>
            <w:rStyle w:val="a6"/>
            <w:rFonts w:ascii="Times New Roman" w:hAnsi="Times New Roman" w:cs="Times New Roman"/>
          </w:rPr>
          <w:t>http://38.gosuslugi.ru</w:t>
        </w:r>
      </w:hyperlink>
      <w:r w:rsidRPr="000B2E8B">
        <w:rPr>
          <w:rFonts w:ascii="Times New Roman" w:hAnsi="Times New Roman" w:cs="Times New Roman"/>
        </w:rPr>
        <w:t xml:space="preserve"> (далее – Портал);</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в) письменно, в случае письменного обращения заявителя.</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8. Должностные лица уполномоченного органа, предоставляют информацию по следующим вопросам:</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б) о порядке предоставления муниципальной услуги и ходе предоставления муниципальной услуги;</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в) о перечне документов, необходимых для предоставления муниципальной услуги;</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г) о времени приема документов, необходимых для предоставления муниципальной услуги;</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д) о сроке предоставления муниципальной услуги;</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е) об основаниях отказа в приеме документов, необходимых для предоставления муниципальной услуги;</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ж) об основаниях отказа в предоставлении муниципальной услуги;</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9. Основными требованиями при предоставлении информации являются:</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а) актуальность;</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б) своевременность;</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в) четкость и доступность в изложении информации;</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г) полнота информации;</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д) соответствие информации требованиям законодательства.</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 xml:space="preserve">10. Предоставление информации по телефону осуществляется путем непосредственного общения заявителя с должностным лицом </w:t>
      </w:r>
      <w:r w:rsidRPr="000B2E8B">
        <w:rPr>
          <w:rFonts w:ascii="Times New Roman" w:hAnsi="Times New Roman" w:cs="Times New Roman"/>
          <w:lang w:eastAsia="ko-KR"/>
        </w:rPr>
        <w:t>уполномоченного органа</w:t>
      </w:r>
      <w:r w:rsidRPr="000B2E8B">
        <w:rPr>
          <w:rFonts w:ascii="Times New Roman" w:hAnsi="Times New Roman" w:cs="Times New Roman"/>
        </w:rPr>
        <w:t>.</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12. Если заявителя не удовлетворяет информация, представленная должностным лицом уполномоченного органа он может обратиться к главе администрации Тимошинского муниципального образования, руководителю уполномоченного органа в соответствии с графиком приема заявителей, указанным в пункте 18 настоящего административного регламента.</w:t>
      </w:r>
    </w:p>
    <w:p w:rsidR="00EE0E0F" w:rsidRPr="000B2E8B" w:rsidRDefault="00EE0E0F" w:rsidP="00EE0E0F">
      <w:pPr>
        <w:autoSpaceDE w:val="0"/>
        <w:autoSpaceDN w:val="0"/>
        <w:adjustRightInd w:val="0"/>
        <w:ind w:firstLine="709"/>
        <w:rPr>
          <w:sz w:val="22"/>
          <w:szCs w:val="22"/>
        </w:rPr>
      </w:pPr>
      <w:r w:rsidRPr="000B2E8B">
        <w:rPr>
          <w:sz w:val="22"/>
          <w:szCs w:val="22"/>
          <w:lang w:eastAsia="en-US"/>
        </w:rPr>
        <w:t>Прием заявителей главой администрации муниципального образования (руководителем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телефону:83955122108</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Днем регистрации обращения является день его поступления в уполномоченный орган.</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а) на стендах, расположенных в помещениях, занимаемых уполномоченным органом;</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б) на официальном сайте уполномоченного органа в информационно-телекоммуникационной сети «Интернет» –тимошино.рф , официальном сайте МФЦ, а также на Портале;</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в) посредством публикации в средствах массовой информации.</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15. На стендах, расположенных в помещениях, занимаемых уполномоченным органом, размещается следующая информация:</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1) список документов для получения муниципальной услуги;</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2) о сроках предоставления муниципальной услуги;</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3) извлечения из административного регламента:</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а) об основаниях отказа в предоставлении муниципальной услуги;</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б) об описании конечного результата предоставления муниципальной услуги;</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16. Информация об уполномоченном органе:</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а) место нахождения: 666413 Иркутская область, Жигаловский район, с.Тимошино,ул.Центральная,8</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б) телефон: 83955122108</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в) почтовый адрес для направления документов и обращений: (указывается почтовый адрес);</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г) официальный сайт в информационно-телекоммуникационной сети «Интернет» – тимошино.рф</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 xml:space="preserve">д) адрес электронной почты: </w:t>
      </w:r>
      <w:r w:rsidRPr="000B2E8B">
        <w:rPr>
          <w:sz w:val="22"/>
          <w:szCs w:val="22"/>
          <w:lang w:val="en-US"/>
        </w:rPr>
        <w:t>a</w:t>
      </w:r>
      <w:r w:rsidRPr="000B2E8B">
        <w:rPr>
          <w:sz w:val="22"/>
          <w:szCs w:val="22"/>
        </w:rPr>
        <w:t>.</w:t>
      </w:r>
      <w:r w:rsidRPr="000B2E8B">
        <w:rPr>
          <w:sz w:val="22"/>
          <w:szCs w:val="22"/>
          <w:lang w:val="en-US"/>
        </w:rPr>
        <w:t>timoshino</w:t>
      </w:r>
      <w:r w:rsidRPr="000B2E8B">
        <w:rPr>
          <w:sz w:val="22"/>
          <w:szCs w:val="22"/>
        </w:rPr>
        <w:t>@</w:t>
      </w:r>
      <w:r w:rsidRPr="000B2E8B">
        <w:rPr>
          <w:sz w:val="22"/>
          <w:szCs w:val="22"/>
          <w:lang w:val="en-US"/>
        </w:rPr>
        <w:t>mail</w:t>
      </w:r>
      <w:r w:rsidRPr="000B2E8B">
        <w:rPr>
          <w:sz w:val="22"/>
          <w:szCs w:val="22"/>
        </w:rPr>
        <w:t>.</w:t>
      </w:r>
      <w:r w:rsidRPr="000B2E8B">
        <w:rPr>
          <w:sz w:val="22"/>
          <w:szCs w:val="22"/>
          <w:lang w:val="en-US"/>
        </w:rPr>
        <w:t>ru</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17. График приема заявителей в уполномоченном органе:</w:t>
      </w:r>
    </w:p>
    <w:tbl>
      <w:tblPr>
        <w:tblW w:w="0" w:type="auto"/>
        <w:tblLook w:val="04A0"/>
      </w:tblPr>
      <w:tblGrid>
        <w:gridCol w:w="3115"/>
        <w:gridCol w:w="2555"/>
        <w:gridCol w:w="3675"/>
      </w:tblGrid>
      <w:tr w:rsidR="00EE0E0F" w:rsidRPr="000B2E8B" w:rsidTr="000B2E8B">
        <w:tc>
          <w:tcPr>
            <w:tcW w:w="3115" w:type="dxa"/>
          </w:tcPr>
          <w:p w:rsidR="00EE0E0F" w:rsidRPr="000B2E8B" w:rsidRDefault="00EE0E0F" w:rsidP="000B2E8B">
            <w:pPr>
              <w:widowControl w:val="0"/>
              <w:autoSpaceDE w:val="0"/>
              <w:autoSpaceDN w:val="0"/>
              <w:adjustRightInd w:val="0"/>
              <w:ind w:firstLine="601"/>
              <w:rPr>
                <w:sz w:val="22"/>
                <w:szCs w:val="22"/>
              </w:rPr>
            </w:pPr>
            <w:r w:rsidRPr="000B2E8B">
              <w:rPr>
                <w:sz w:val="22"/>
                <w:szCs w:val="22"/>
              </w:rPr>
              <w:t>Понедельник</w:t>
            </w:r>
          </w:p>
        </w:tc>
        <w:tc>
          <w:tcPr>
            <w:tcW w:w="2555" w:type="dxa"/>
          </w:tcPr>
          <w:p w:rsidR="00EE0E0F" w:rsidRPr="000B2E8B" w:rsidRDefault="00EE0E0F" w:rsidP="000B2E8B">
            <w:pPr>
              <w:widowControl w:val="0"/>
              <w:autoSpaceDE w:val="0"/>
              <w:autoSpaceDN w:val="0"/>
              <w:adjustRightInd w:val="0"/>
              <w:jc w:val="center"/>
              <w:rPr>
                <w:sz w:val="22"/>
                <w:szCs w:val="22"/>
              </w:rPr>
            </w:pPr>
            <w:r w:rsidRPr="000B2E8B">
              <w:rPr>
                <w:sz w:val="22"/>
                <w:szCs w:val="22"/>
              </w:rPr>
              <w:t>9.00 –</w:t>
            </w:r>
            <w:r w:rsidR="000B2E8B">
              <w:rPr>
                <w:sz w:val="22"/>
                <w:szCs w:val="22"/>
              </w:rPr>
              <w:t xml:space="preserve"> 17</w:t>
            </w:r>
            <w:r w:rsidRPr="000B2E8B">
              <w:rPr>
                <w:sz w:val="22"/>
                <w:szCs w:val="22"/>
              </w:rPr>
              <w:t>.00</w:t>
            </w:r>
          </w:p>
        </w:tc>
        <w:tc>
          <w:tcPr>
            <w:tcW w:w="3675" w:type="dxa"/>
          </w:tcPr>
          <w:p w:rsidR="00EE0E0F" w:rsidRPr="000B2E8B" w:rsidRDefault="00EE0E0F" w:rsidP="000B2E8B">
            <w:pPr>
              <w:widowControl w:val="0"/>
              <w:autoSpaceDE w:val="0"/>
              <w:autoSpaceDN w:val="0"/>
              <w:adjustRightInd w:val="0"/>
              <w:rPr>
                <w:sz w:val="22"/>
                <w:szCs w:val="22"/>
              </w:rPr>
            </w:pPr>
            <w:r w:rsidRPr="000B2E8B">
              <w:rPr>
                <w:sz w:val="22"/>
                <w:szCs w:val="22"/>
              </w:rPr>
              <w:t>(перерыв 13.00 – 14.00)</w:t>
            </w:r>
          </w:p>
        </w:tc>
      </w:tr>
      <w:tr w:rsidR="00EE0E0F" w:rsidRPr="000B2E8B" w:rsidTr="000B2E8B">
        <w:tc>
          <w:tcPr>
            <w:tcW w:w="3115" w:type="dxa"/>
          </w:tcPr>
          <w:p w:rsidR="00EE0E0F" w:rsidRPr="000B2E8B" w:rsidRDefault="00EE0E0F" w:rsidP="000B2E8B">
            <w:pPr>
              <w:widowControl w:val="0"/>
              <w:autoSpaceDE w:val="0"/>
              <w:autoSpaceDN w:val="0"/>
              <w:adjustRightInd w:val="0"/>
              <w:ind w:firstLine="601"/>
              <w:rPr>
                <w:sz w:val="22"/>
                <w:szCs w:val="22"/>
              </w:rPr>
            </w:pPr>
            <w:r w:rsidRPr="000B2E8B">
              <w:rPr>
                <w:sz w:val="22"/>
                <w:szCs w:val="22"/>
              </w:rPr>
              <w:t>Вторник</w:t>
            </w:r>
          </w:p>
        </w:tc>
        <w:tc>
          <w:tcPr>
            <w:tcW w:w="2555" w:type="dxa"/>
          </w:tcPr>
          <w:p w:rsidR="00EE0E0F" w:rsidRPr="000B2E8B" w:rsidRDefault="000B2E8B" w:rsidP="000B2E8B">
            <w:pPr>
              <w:widowControl w:val="0"/>
              <w:autoSpaceDE w:val="0"/>
              <w:autoSpaceDN w:val="0"/>
              <w:adjustRightInd w:val="0"/>
              <w:jc w:val="center"/>
              <w:rPr>
                <w:sz w:val="22"/>
                <w:szCs w:val="22"/>
              </w:rPr>
            </w:pPr>
            <w:r>
              <w:rPr>
                <w:sz w:val="22"/>
                <w:szCs w:val="22"/>
              </w:rPr>
              <w:t>9.00 – 17</w:t>
            </w:r>
            <w:r w:rsidR="00EE0E0F" w:rsidRPr="000B2E8B">
              <w:rPr>
                <w:sz w:val="22"/>
                <w:szCs w:val="22"/>
              </w:rPr>
              <w:t>.00</w:t>
            </w:r>
          </w:p>
        </w:tc>
        <w:tc>
          <w:tcPr>
            <w:tcW w:w="3675" w:type="dxa"/>
          </w:tcPr>
          <w:p w:rsidR="00EE0E0F" w:rsidRPr="000B2E8B" w:rsidRDefault="00EE0E0F" w:rsidP="000B2E8B">
            <w:pPr>
              <w:rPr>
                <w:sz w:val="22"/>
                <w:szCs w:val="22"/>
              </w:rPr>
            </w:pPr>
            <w:r w:rsidRPr="000B2E8B">
              <w:rPr>
                <w:sz w:val="22"/>
                <w:szCs w:val="22"/>
              </w:rPr>
              <w:t>(перерыв 13.00 – 14.00)</w:t>
            </w:r>
          </w:p>
        </w:tc>
      </w:tr>
      <w:tr w:rsidR="00EE0E0F" w:rsidRPr="000B2E8B" w:rsidTr="000B2E8B">
        <w:tc>
          <w:tcPr>
            <w:tcW w:w="3115" w:type="dxa"/>
          </w:tcPr>
          <w:p w:rsidR="00EE0E0F" w:rsidRPr="000B2E8B" w:rsidRDefault="00EE0E0F" w:rsidP="000B2E8B">
            <w:pPr>
              <w:widowControl w:val="0"/>
              <w:autoSpaceDE w:val="0"/>
              <w:autoSpaceDN w:val="0"/>
              <w:adjustRightInd w:val="0"/>
              <w:ind w:firstLine="601"/>
              <w:rPr>
                <w:sz w:val="22"/>
                <w:szCs w:val="22"/>
              </w:rPr>
            </w:pPr>
            <w:r w:rsidRPr="000B2E8B">
              <w:rPr>
                <w:sz w:val="22"/>
                <w:szCs w:val="22"/>
              </w:rPr>
              <w:t>Среда</w:t>
            </w:r>
          </w:p>
        </w:tc>
        <w:tc>
          <w:tcPr>
            <w:tcW w:w="2555" w:type="dxa"/>
          </w:tcPr>
          <w:p w:rsidR="00EE0E0F" w:rsidRPr="000B2E8B" w:rsidRDefault="000B2E8B" w:rsidP="000B2E8B">
            <w:pPr>
              <w:widowControl w:val="0"/>
              <w:autoSpaceDE w:val="0"/>
              <w:autoSpaceDN w:val="0"/>
              <w:adjustRightInd w:val="0"/>
              <w:jc w:val="center"/>
              <w:rPr>
                <w:sz w:val="22"/>
                <w:szCs w:val="22"/>
              </w:rPr>
            </w:pPr>
            <w:r>
              <w:rPr>
                <w:sz w:val="22"/>
                <w:szCs w:val="22"/>
              </w:rPr>
              <w:t>9.00 – 17</w:t>
            </w:r>
            <w:r w:rsidR="00EE0E0F" w:rsidRPr="000B2E8B">
              <w:rPr>
                <w:sz w:val="22"/>
                <w:szCs w:val="22"/>
              </w:rPr>
              <w:t>.00</w:t>
            </w:r>
          </w:p>
        </w:tc>
        <w:tc>
          <w:tcPr>
            <w:tcW w:w="3675" w:type="dxa"/>
          </w:tcPr>
          <w:p w:rsidR="00EE0E0F" w:rsidRPr="000B2E8B" w:rsidRDefault="00EE0E0F" w:rsidP="000B2E8B">
            <w:pPr>
              <w:rPr>
                <w:sz w:val="22"/>
                <w:szCs w:val="22"/>
              </w:rPr>
            </w:pPr>
            <w:r w:rsidRPr="000B2E8B">
              <w:rPr>
                <w:sz w:val="22"/>
                <w:szCs w:val="22"/>
              </w:rPr>
              <w:t>(перерыв 13.00 – 14.00)</w:t>
            </w:r>
          </w:p>
        </w:tc>
      </w:tr>
      <w:tr w:rsidR="00EE0E0F" w:rsidRPr="000B2E8B" w:rsidTr="000B2E8B">
        <w:tc>
          <w:tcPr>
            <w:tcW w:w="3115" w:type="dxa"/>
          </w:tcPr>
          <w:p w:rsidR="00EE0E0F" w:rsidRPr="000B2E8B" w:rsidRDefault="00EE0E0F" w:rsidP="000B2E8B">
            <w:pPr>
              <w:widowControl w:val="0"/>
              <w:autoSpaceDE w:val="0"/>
              <w:autoSpaceDN w:val="0"/>
              <w:adjustRightInd w:val="0"/>
              <w:ind w:firstLine="601"/>
              <w:rPr>
                <w:sz w:val="22"/>
                <w:szCs w:val="22"/>
              </w:rPr>
            </w:pPr>
            <w:r w:rsidRPr="000B2E8B">
              <w:rPr>
                <w:sz w:val="22"/>
                <w:szCs w:val="22"/>
              </w:rPr>
              <w:t>Четверг</w:t>
            </w:r>
          </w:p>
        </w:tc>
        <w:tc>
          <w:tcPr>
            <w:tcW w:w="2555" w:type="dxa"/>
          </w:tcPr>
          <w:p w:rsidR="00EE0E0F" w:rsidRPr="000B2E8B" w:rsidRDefault="000B2E8B" w:rsidP="000B2E8B">
            <w:pPr>
              <w:widowControl w:val="0"/>
              <w:autoSpaceDE w:val="0"/>
              <w:autoSpaceDN w:val="0"/>
              <w:adjustRightInd w:val="0"/>
              <w:jc w:val="center"/>
              <w:rPr>
                <w:sz w:val="22"/>
                <w:szCs w:val="22"/>
              </w:rPr>
            </w:pPr>
            <w:r>
              <w:rPr>
                <w:sz w:val="22"/>
                <w:szCs w:val="22"/>
              </w:rPr>
              <w:t>9.00 – 17</w:t>
            </w:r>
            <w:r w:rsidR="00EE0E0F" w:rsidRPr="000B2E8B">
              <w:rPr>
                <w:sz w:val="22"/>
                <w:szCs w:val="22"/>
              </w:rPr>
              <w:t>.00</w:t>
            </w:r>
          </w:p>
        </w:tc>
        <w:tc>
          <w:tcPr>
            <w:tcW w:w="3675" w:type="dxa"/>
          </w:tcPr>
          <w:p w:rsidR="00EE0E0F" w:rsidRPr="000B2E8B" w:rsidRDefault="00EE0E0F" w:rsidP="000B2E8B">
            <w:pPr>
              <w:rPr>
                <w:sz w:val="22"/>
                <w:szCs w:val="22"/>
              </w:rPr>
            </w:pPr>
            <w:r w:rsidRPr="000B2E8B">
              <w:rPr>
                <w:sz w:val="22"/>
                <w:szCs w:val="22"/>
              </w:rPr>
              <w:t>(перерыв 13.00 – 14.00)</w:t>
            </w:r>
          </w:p>
        </w:tc>
      </w:tr>
      <w:tr w:rsidR="00EE0E0F" w:rsidRPr="000B2E8B" w:rsidTr="000B2E8B">
        <w:tc>
          <w:tcPr>
            <w:tcW w:w="3115" w:type="dxa"/>
          </w:tcPr>
          <w:p w:rsidR="00EE0E0F" w:rsidRPr="000B2E8B" w:rsidRDefault="00EE0E0F" w:rsidP="000B2E8B">
            <w:pPr>
              <w:widowControl w:val="0"/>
              <w:autoSpaceDE w:val="0"/>
              <w:autoSpaceDN w:val="0"/>
              <w:adjustRightInd w:val="0"/>
              <w:ind w:firstLine="601"/>
              <w:rPr>
                <w:sz w:val="22"/>
                <w:szCs w:val="22"/>
              </w:rPr>
            </w:pPr>
            <w:r w:rsidRPr="000B2E8B">
              <w:rPr>
                <w:sz w:val="22"/>
                <w:szCs w:val="22"/>
              </w:rPr>
              <w:t>Пятница</w:t>
            </w:r>
          </w:p>
        </w:tc>
        <w:tc>
          <w:tcPr>
            <w:tcW w:w="2555" w:type="dxa"/>
          </w:tcPr>
          <w:p w:rsidR="00EE0E0F" w:rsidRPr="000B2E8B" w:rsidRDefault="000B2E8B" w:rsidP="000B2E8B">
            <w:pPr>
              <w:widowControl w:val="0"/>
              <w:autoSpaceDE w:val="0"/>
              <w:autoSpaceDN w:val="0"/>
              <w:adjustRightInd w:val="0"/>
              <w:jc w:val="center"/>
              <w:rPr>
                <w:sz w:val="22"/>
                <w:szCs w:val="22"/>
              </w:rPr>
            </w:pPr>
            <w:r>
              <w:rPr>
                <w:sz w:val="22"/>
                <w:szCs w:val="22"/>
              </w:rPr>
              <w:t>9.00 – 17</w:t>
            </w:r>
            <w:r w:rsidR="00EE0E0F" w:rsidRPr="000B2E8B">
              <w:rPr>
                <w:sz w:val="22"/>
                <w:szCs w:val="22"/>
              </w:rPr>
              <w:t>.00</w:t>
            </w:r>
          </w:p>
        </w:tc>
        <w:tc>
          <w:tcPr>
            <w:tcW w:w="3675" w:type="dxa"/>
          </w:tcPr>
          <w:p w:rsidR="00EE0E0F" w:rsidRPr="000B2E8B" w:rsidRDefault="00EE0E0F" w:rsidP="000B2E8B">
            <w:pPr>
              <w:rPr>
                <w:sz w:val="22"/>
                <w:szCs w:val="22"/>
              </w:rPr>
            </w:pPr>
            <w:r w:rsidRPr="000B2E8B">
              <w:rPr>
                <w:sz w:val="22"/>
                <w:szCs w:val="22"/>
              </w:rPr>
              <w:t>(перерыв 13.00 – 14.00)</w:t>
            </w:r>
          </w:p>
        </w:tc>
      </w:tr>
      <w:tr w:rsidR="00EE0E0F" w:rsidRPr="000B2E8B" w:rsidTr="000B2E8B">
        <w:tc>
          <w:tcPr>
            <w:tcW w:w="9345" w:type="dxa"/>
            <w:gridSpan w:val="3"/>
          </w:tcPr>
          <w:p w:rsidR="00EE0E0F" w:rsidRPr="000B2E8B" w:rsidRDefault="00EE0E0F" w:rsidP="000B2E8B">
            <w:pPr>
              <w:widowControl w:val="0"/>
              <w:autoSpaceDE w:val="0"/>
              <w:autoSpaceDN w:val="0"/>
              <w:adjustRightInd w:val="0"/>
              <w:ind w:firstLine="601"/>
              <w:rPr>
                <w:sz w:val="22"/>
                <w:szCs w:val="22"/>
              </w:rPr>
            </w:pPr>
            <w:r w:rsidRPr="000B2E8B">
              <w:rPr>
                <w:sz w:val="22"/>
                <w:szCs w:val="22"/>
              </w:rPr>
              <w:t xml:space="preserve">Суббота, воскресенье – выходные дни </w:t>
            </w:r>
          </w:p>
          <w:p w:rsidR="00EE0E0F" w:rsidRPr="000B2E8B" w:rsidRDefault="00EE0E0F" w:rsidP="000B2E8B">
            <w:pPr>
              <w:widowControl w:val="0"/>
              <w:autoSpaceDE w:val="0"/>
              <w:autoSpaceDN w:val="0"/>
              <w:adjustRightInd w:val="0"/>
              <w:ind w:firstLine="601"/>
              <w:rPr>
                <w:sz w:val="22"/>
                <w:szCs w:val="22"/>
              </w:rPr>
            </w:pPr>
            <w:r w:rsidRPr="000B2E8B">
              <w:rPr>
                <w:sz w:val="22"/>
                <w:szCs w:val="22"/>
              </w:rPr>
              <w:t>18. График приема заявителей главой администрации муниципального образования:</w:t>
            </w:r>
          </w:p>
          <w:tbl>
            <w:tblPr>
              <w:tblW w:w="4536" w:type="dxa"/>
              <w:tblInd w:w="567" w:type="dxa"/>
              <w:tblLook w:val="04A0"/>
            </w:tblPr>
            <w:tblGrid>
              <w:gridCol w:w="2552"/>
              <w:gridCol w:w="1984"/>
            </w:tblGrid>
            <w:tr w:rsidR="00EE0E0F" w:rsidRPr="000B2E8B" w:rsidTr="000B2E8B">
              <w:tc>
                <w:tcPr>
                  <w:tcW w:w="2552" w:type="dxa"/>
                </w:tcPr>
                <w:p w:rsidR="00EE0E0F" w:rsidRPr="000B2E8B" w:rsidRDefault="00EE0E0F" w:rsidP="000B2E8B">
                  <w:pPr>
                    <w:widowControl w:val="0"/>
                    <w:autoSpaceDE w:val="0"/>
                    <w:autoSpaceDN w:val="0"/>
                    <w:adjustRightInd w:val="0"/>
                    <w:ind w:left="-103"/>
                    <w:rPr>
                      <w:sz w:val="22"/>
                      <w:szCs w:val="22"/>
                    </w:rPr>
                  </w:pPr>
                  <w:r w:rsidRPr="000B2E8B">
                    <w:rPr>
                      <w:sz w:val="22"/>
                      <w:szCs w:val="22"/>
                    </w:rPr>
                    <w:t>Понедельник-пятница</w:t>
                  </w:r>
                </w:p>
              </w:tc>
              <w:tc>
                <w:tcPr>
                  <w:tcW w:w="1984" w:type="dxa"/>
                </w:tcPr>
                <w:p w:rsidR="00EE0E0F" w:rsidRPr="000B2E8B" w:rsidRDefault="00EE0E0F" w:rsidP="000B2E8B">
                  <w:pPr>
                    <w:widowControl w:val="0"/>
                    <w:autoSpaceDE w:val="0"/>
                    <w:autoSpaceDN w:val="0"/>
                    <w:adjustRightInd w:val="0"/>
                    <w:rPr>
                      <w:sz w:val="22"/>
                      <w:szCs w:val="22"/>
                    </w:rPr>
                  </w:pPr>
                  <w:r w:rsidRPr="000B2E8B">
                    <w:rPr>
                      <w:sz w:val="22"/>
                      <w:szCs w:val="22"/>
                    </w:rPr>
                    <w:t>9.00 – 17.00</w:t>
                  </w:r>
                </w:p>
              </w:tc>
            </w:tr>
            <w:tr w:rsidR="00EE0E0F" w:rsidRPr="000B2E8B" w:rsidTr="000B2E8B">
              <w:tc>
                <w:tcPr>
                  <w:tcW w:w="2552" w:type="dxa"/>
                </w:tcPr>
                <w:p w:rsidR="00EE0E0F" w:rsidRPr="000B2E8B" w:rsidRDefault="00EE0E0F" w:rsidP="000B2E8B">
                  <w:pPr>
                    <w:widowControl w:val="0"/>
                    <w:autoSpaceDE w:val="0"/>
                    <w:autoSpaceDN w:val="0"/>
                    <w:adjustRightInd w:val="0"/>
                    <w:ind w:left="-103"/>
                    <w:rPr>
                      <w:sz w:val="22"/>
                      <w:szCs w:val="22"/>
                    </w:rPr>
                  </w:pPr>
                  <w:r w:rsidRPr="000B2E8B">
                    <w:rPr>
                      <w:sz w:val="22"/>
                      <w:szCs w:val="22"/>
                    </w:rPr>
                    <w:t>перерыв</w:t>
                  </w:r>
                </w:p>
              </w:tc>
              <w:tc>
                <w:tcPr>
                  <w:tcW w:w="1984" w:type="dxa"/>
                </w:tcPr>
                <w:p w:rsidR="00EE0E0F" w:rsidRPr="000B2E8B" w:rsidRDefault="00EE0E0F" w:rsidP="000B2E8B">
                  <w:pPr>
                    <w:widowControl w:val="0"/>
                    <w:autoSpaceDE w:val="0"/>
                    <w:autoSpaceDN w:val="0"/>
                    <w:adjustRightInd w:val="0"/>
                    <w:rPr>
                      <w:sz w:val="22"/>
                      <w:szCs w:val="22"/>
                    </w:rPr>
                  </w:pPr>
                  <w:r w:rsidRPr="000B2E8B">
                    <w:rPr>
                      <w:sz w:val="22"/>
                      <w:szCs w:val="22"/>
                    </w:rPr>
                    <w:t>13.00 – 14.00</w:t>
                  </w:r>
                </w:p>
              </w:tc>
            </w:tr>
          </w:tbl>
          <w:p w:rsidR="00EE0E0F" w:rsidRPr="000B2E8B" w:rsidRDefault="00EE0E0F" w:rsidP="000B2E8B">
            <w:pPr>
              <w:widowControl w:val="0"/>
              <w:autoSpaceDE w:val="0"/>
              <w:autoSpaceDN w:val="0"/>
              <w:adjustRightInd w:val="0"/>
              <w:ind w:firstLine="601"/>
              <w:rPr>
                <w:sz w:val="22"/>
                <w:szCs w:val="22"/>
              </w:rPr>
            </w:pPr>
            <w:r w:rsidRPr="000B2E8B">
              <w:rPr>
                <w:sz w:val="22"/>
                <w:szCs w:val="22"/>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EE0E0F" w:rsidRPr="000B2E8B" w:rsidRDefault="00EE0E0F" w:rsidP="000B2E8B">
            <w:pPr>
              <w:widowControl w:val="0"/>
              <w:autoSpaceDE w:val="0"/>
              <w:autoSpaceDN w:val="0"/>
              <w:adjustRightInd w:val="0"/>
              <w:ind w:firstLine="601"/>
              <w:rPr>
                <w:sz w:val="22"/>
                <w:szCs w:val="22"/>
              </w:rPr>
            </w:pPr>
            <w:r w:rsidRPr="000B2E8B">
              <w:rPr>
                <w:sz w:val="22"/>
                <w:szCs w:val="22"/>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0B2E8B">
                <w:rPr>
                  <w:rStyle w:val="a6"/>
                  <w:sz w:val="22"/>
                  <w:szCs w:val="22"/>
                  <w:lang w:val="en-US"/>
                </w:rPr>
                <w:t>www</w:t>
              </w:r>
              <w:r w:rsidRPr="000B2E8B">
                <w:rPr>
                  <w:rStyle w:val="a6"/>
                  <w:sz w:val="22"/>
                  <w:szCs w:val="22"/>
                </w:rPr>
                <w:t>.</w:t>
              </w:r>
              <w:r w:rsidRPr="000B2E8B">
                <w:rPr>
                  <w:rStyle w:val="a6"/>
                  <w:sz w:val="22"/>
                  <w:szCs w:val="22"/>
                  <w:lang w:val="en-US"/>
                </w:rPr>
                <w:t>mfc</w:t>
              </w:r>
              <w:r w:rsidRPr="000B2E8B">
                <w:rPr>
                  <w:rStyle w:val="a6"/>
                  <w:sz w:val="22"/>
                  <w:szCs w:val="22"/>
                </w:rPr>
                <w:t>38.</w:t>
              </w:r>
              <w:r w:rsidRPr="000B2E8B">
                <w:rPr>
                  <w:rStyle w:val="a6"/>
                  <w:sz w:val="22"/>
                  <w:szCs w:val="22"/>
                  <w:lang w:val="en-US"/>
                </w:rPr>
                <w:t>ru</w:t>
              </w:r>
            </w:hyperlink>
            <w:r w:rsidRPr="000B2E8B">
              <w:rPr>
                <w:sz w:val="22"/>
                <w:szCs w:val="22"/>
              </w:rPr>
              <w:t>.</w:t>
            </w:r>
          </w:p>
          <w:p w:rsidR="00EE0E0F" w:rsidRPr="000B2E8B" w:rsidRDefault="00EE0E0F" w:rsidP="000B2E8B">
            <w:pPr>
              <w:widowControl w:val="0"/>
              <w:autoSpaceDE w:val="0"/>
              <w:autoSpaceDN w:val="0"/>
              <w:adjustRightInd w:val="0"/>
              <w:ind w:firstLine="601"/>
              <w:rPr>
                <w:sz w:val="22"/>
                <w:szCs w:val="22"/>
              </w:rPr>
            </w:pPr>
          </w:p>
        </w:tc>
      </w:tr>
    </w:tbl>
    <w:p w:rsidR="00EE0E0F" w:rsidRPr="000B2E8B" w:rsidRDefault="00EE0E0F" w:rsidP="00EE0E0F">
      <w:pPr>
        <w:widowControl w:val="0"/>
        <w:autoSpaceDE w:val="0"/>
        <w:autoSpaceDN w:val="0"/>
        <w:adjustRightInd w:val="0"/>
        <w:jc w:val="center"/>
        <w:outlineLvl w:val="1"/>
        <w:rPr>
          <w:sz w:val="22"/>
          <w:szCs w:val="22"/>
        </w:rPr>
      </w:pPr>
      <w:bookmarkStart w:id="4" w:name="Par144"/>
      <w:bookmarkEnd w:id="4"/>
      <w:r w:rsidRPr="000B2E8B">
        <w:rPr>
          <w:sz w:val="22"/>
          <w:szCs w:val="22"/>
        </w:rPr>
        <w:t>Раздел II. СТАНДАРТ ПРЕДОСТАВЛЕНИЯ МУНИЦИПАЛЬНОЙ УСЛУГИ</w:t>
      </w:r>
    </w:p>
    <w:p w:rsidR="00EE0E0F" w:rsidRPr="000B2E8B" w:rsidRDefault="00EE0E0F" w:rsidP="00EE0E0F">
      <w:pPr>
        <w:widowControl w:val="0"/>
        <w:autoSpaceDE w:val="0"/>
        <w:autoSpaceDN w:val="0"/>
        <w:adjustRightInd w:val="0"/>
        <w:rPr>
          <w:sz w:val="22"/>
          <w:szCs w:val="22"/>
        </w:rPr>
      </w:pPr>
    </w:p>
    <w:p w:rsidR="00EE0E0F" w:rsidRPr="000B2E8B" w:rsidRDefault="00EE0E0F" w:rsidP="00EE0E0F">
      <w:pPr>
        <w:widowControl w:val="0"/>
        <w:autoSpaceDE w:val="0"/>
        <w:autoSpaceDN w:val="0"/>
        <w:adjustRightInd w:val="0"/>
        <w:jc w:val="center"/>
        <w:outlineLvl w:val="2"/>
        <w:rPr>
          <w:sz w:val="22"/>
          <w:szCs w:val="22"/>
        </w:rPr>
      </w:pPr>
      <w:bookmarkStart w:id="5" w:name="Par146"/>
      <w:bookmarkEnd w:id="5"/>
      <w:r w:rsidRPr="000B2E8B">
        <w:rPr>
          <w:sz w:val="22"/>
          <w:szCs w:val="22"/>
        </w:rPr>
        <w:t>Глава 4. НАИМЕНОВАНИЕ МУНИЦИПАЛЬНОЙ УСЛУГИ</w:t>
      </w:r>
    </w:p>
    <w:p w:rsidR="00EE0E0F" w:rsidRPr="000B2E8B" w:rsidRDefault="00EE0E0F" w:rsidP="00EE0E0F">
      <w:pPr>
        <w:widowControl w:val="0"/>
        <w:autoSpaceDE w:val="0"/>
        <w:autoSpaceDN w:val="0"/>
        <w:adjustRightInd w:val="0"/>
        <w:ind w:firstLine="709"/>
        <w:rPr>
          <w:sz w:val="22"/>
          <w:szCs w:val="22"/>
        </w:rPr>
      </w:pPr>
    </w:p>
    <w:p w:rsidR="00EE0E0F" w:rsidRPr="000B2E8B" w:rsidRDefault="00EE0E0F" w:rsidP="00EE0E0F">
      <w:pPr>
        <w:widowControl w:val="0"/>
        <w:autoSpaceDE w:val="0"/>
        <w:autoSpaceDN w:val="0"/>
        <w:adjustRightInd w:val="0"/>
        <w:ind w:firstLine="709"/>
        <w:rPr>
          <w:sz w:val="22"/>
          <w:szCs w:val="22"/>
        </w:rPr>
      </w:pPr>
      <w:r w:rsidRPr="000B2E8B">
        <w:rPr>
          <w:sz w:val="22"/>
          <w:szCs w:val="22"/>
        </w:rPr>
        <w:t>20. Под муниципальной услугой в настоящем административном регламенте понимается утверждение схемы расположения земельного участка, находящегося в муниципальной собственности</w:t>
      </w:r>
      <w:r w:rsidR="000B2E8B">
        <w:rPr>
          <w:sz w:val="22"/>
          <w:szCs w:val="22"/>
        </w:rPr>
        <w:t xml:space="preserve"> Тимошинского сельского поселения</w:t>
      </w:r>
      <w:r w:rsidRPr="000B2E8B">
        <w:rPr>
          <w:sz w:val="22"/>
          <w:szCs w:val="22"/>
        </w:rPr>
        <w:t xml:space="preserve"> (далее – схема расположения земельного участка).</w:t>
      </w:r>
    </w:p>
    <w:p w:rsidR="00EE0E0F" w:rsidRPr="000B2E8B" w:rsidRDefault="00EE0E0F" w:rsidP="00EE0E0F">
      <w:pPr>
        <w:autoSpaceDE w:val="0"/>
        <w:autoSpaceDN w:val="0"/>
        <w:adjustRightInd w:val="0"/>
        <w:ind w:firstLine="709"/>
        <w:rPr>
          <w:sz w:val="22"/>
          <w:szCs w:val="22"/>
        </w:rPr>
      </w:pPr>
      <w:r w:rsidRPr="000B2E8B">
        <w:rPr>
          <w:sz w:val="22"/>
          <w:szCs w:val="22"/>
          <w:lang w:eastAsia="en-US"/>
        </w:rPr>
        <w:t xml:space="preserve">21. </w:t>
      </w:r>
      <w:r w:rsidRPr="000B2E8B">
        <w:rPr>
          <w:sz w:val="22"/>
          <w:szCs w:val="22"/>
        </w:rPr>
        <w:t>Предоставление земельных участков осуществляется в соответствии с законодательством.</w:t>
      </w:r>
    </w:p>
    <w:p w:rsidR="00EE0E0F" w:rsidRPr="000B2E8B" w:rsidRDefault="00EE0E0F" w:rsidP="00EE0E0F">
      <w:pPr>
        <w:widowControl w:val="0"/>
        <w:autoSpaceDE w:val="0"/>
        <w:autoSpaceDN w:val="0"/>
        <w:adjustRightInd w:val="0"/>
        <w:ind w:firstLine="709"/>
        <w:rPr>
          <w:sz w:val="22"/>
          <w:szCs w:val="22"/>
        </w:rPr>
      </w:pPr>
    </w:p>
    <w:p w:rsidR="00EE0E0F" w:rsidRPr="000B2E8B" w:rsidRDefault="00EE0E0F" w:rsidP="00EE0E0F">
      <w:pPr>
        <w:widowControl w:val="0"/>
        <w:autoSpaceDE w:val="0"/>
        <w:autoSpaceDN w:val="0"/>
        <w:adjustRightInd w:val="0"/>
        <w:jc w:val="center"/>
        <w:outlineLvl w:val="2"/>
        <w:rPr>
          <w:sz w:val="22"/>
          <w:szCs w:val="22"/>
        </w:rPr>
      </w:pPr>
      <w:bookmarkStart w:id="6" w:name="Par151"/>
      <w:bookmarkEnd w:id="6"/>
      <w:r w:rsidRPr="000B2E8B">
        <w:rPr>
          <w:sz w:val="22"/>
          <w:szCs w:val="22"/>
        </w:rPr>
        <w:t>Глава 5. НАИМЕНОВАНИЕ ОРГАНА МЕСТНОГО САМОУПРАВЛЕНИЯ,</w:t>
      </w:r>
    </w:p>
    <w:p w:rsidR="00EE0E0F" w:rsidRPr="000B2E8B" w:rsidRDefault="00EE0E0F" w:rsidP="00EE0E0F">
      <w:pPr>
        <w:widowControl w:val="0"/>
        <w:autoSpaceDE w:val="0"/>
        <w:autoSpaceDN w:val="0"/>
        <w:adjustRightInd w:val="0"/>
        <w:jc w:val="center"/>
        <w:rPr>
          <w:sz w:val="22"/>
          <w:szCs w:val="22"/>
        </w:rPr>
      </w:pPr>
      <w:r w:rsidRPr="000B2E8B">
        <w:rPr>
          <w:sz w:val="22"/>
          <w:szCs w:val="22"/>
        </w:rPr>
        <w:t>ПРЕДОСТАВЛЯЮЩЕГО МУНИЦИПАЛЬНУЮ УСЛУГУ</w:t>
      </w:r>
    </w:p>
    <w:p w:rsidR="00EE0E0F" w:rsidRPr="000B2E8B" w:rsidRDefault="00EE0E0F" w:rsidP="00EE0E0F">
      <w:pPr>
        <w:widowControl w:val="0"/>
        <w:autoSpaceDE w:val="0"/>
        <w:autoSpaceDN w:val="0"/>
        <w:adjustRightInd w:val="0"/>
        <w:ind w:firstLine="709"/>
        <w:rPr>
          <w:sz w:val="22"/>
          <w:szCs w:val="22"/>
        </w:rPr>
      </w:pPr>
    </w:p>
    <w:p w:rsidR="00EE0E0F" w:rsidRPr="000B2E8B" w:rsidRDefault="00EE0E0F" w:rsidP="00EE0E0F">
      <w:pPr>
        <w:widowControl w:val="0"/>
        <w:autoSpaceDE w:val="0"/>
        <w:autoSpaceDN w:val="0"/>
        <w:adjustRightInd w:val="0"/>
        <w:ind w:firstLine="709"/>
        <w:rPr>
          <w:sz w:val="22"/>
          <w:szCs w:val="22"/>
        </w:rPr>
      </w:pPr>
      <w:r w:rsidRPr="000B2E8B">
        <w:rPr>
          <w:sz w:val="22"/>
          <w:szCs w:val="22"/>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Тимошинского муниципального образования от 06.07.2011г. № 97</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24.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(Росреестр), Федеральной налоговой службой.</w:t>
      </w:r>
    </w:p>
    <w:p w:rsidR="00EE0E0F" w:rsidRPr="000B2E8B" w:rsidRDefault="00EE0E0F" w:rsidP="00EE0E0F">
      <w:pPr>
        <w:widowControl w:val="0"/>
        <w:autoSpaceDE w:val="0"/>
        <w:autoSpaceDN w:val="0"/>
        <w:adjustRightInd w:val="0"/>
        <w:ind w:firstLine="709"/>
        <w:rPr>
          <w:sz w:val="22"/>
          <w:szCs w:val="22"/>
        </w:rPr>
      </w:pPr>
    </w:p>
    <w:p w:rsidR="00EE0E0F" w:rsidRPr="000B2E8B" w:rsidRDefault="00EE0E0F" w:rsidP="00EE0E0F">
      <w:pPr>
        <w:widowControl w:val="0"/>
        <w:autoSpaceDE w:val="0"/>
        <w:autoSpaceDN w:val="0"/>
        <w:adjustRightInd w:val="0"/>
        <w:ind w:firstLine="709"/>
        <w:jc w:val="center"/>
        <w:rPr>
          <w:sz w:val="22"/>
          <w:szCs w:val="22"/>
        </w:rPr>
      </w:pPr>
      <w:bookmarkStart w:id="7" w:name="Par159"/>
      <w:bookmarkEnd w:id="7"/>
      <w:r w:rsidRPr="000B2E8B">
        <w:rPr>
          <w:sz w:val="22"/>
          <w:szCs w:val="22"/>
        </w:rPr>
        <w:t>Глава 6. ОПИСАНИЕ РЕЗУЛЬТАТА</w:t>
      </w:r>
    </w:p>
    <w:p w:rsidR="00EE0E0F" w:rsidRPr="000B2E8B" w:rsidRDefault="00EE0E0F" w:rsidP="00EE0E0F">
      <w:pPr>
        <w:widowControl w:val="0"/>
        <w:autoSpaceDE w:val="0"/>
        <w:autoSpaceDN w:val="0"/>
        <w:adjustRightInd w:val="0"/>
        <w:ind w:firstLine="709"/>
        <w:jc w:val="center"/>
        <w:rPr>
          <w:sz w:val="22"/>
          <w:szCs w:val="22"/>
        </w:rPr>
      </w:pPr>
      <w:r w:rsidRPr="000B2E8B">
        <w:rPr>
          <w:sz w:val="22"/>
          <w:szCs w:val="22"/>
        </w:rPr>
        <w:t>ПРЕДОСТАВЛЕНИЯ МУНИЦИПАЛЬНОЙ УСЛУГИ</w:t>
      </w:r>
    </w:p>
    <w:p w:rsidR="00EE0E0F" w:rsidRPr="000B2E8B" w:rsidRDefault="00EE0E0F" w:rsidP="00EE0E0F">
      <w:pPr>
        <w:widowControl w:val="0"/>
        <w:autoSpaceDE w:val="0"/>
        <w:autoSpaceDN w:val="0"/>
        <w:adjustRightInd w:val="0"/>
        <w:ind w:firstLine="709"/>
        <w:rPr>
          <w:sz w:val="22"/>
          <w:szCs w:val="22"/>
        </w:rPr>
      </w:pPr>
    </w:p>
    <w:p w:rsidR="00EE0E0F" w:rsidRPr="000B2E8B" w:rsidRDefault="00EE0E0F" w:rsidP="00EE0E0F">
      <w:pPr>
        <w:autoSpaceDE w:val="0"/>
        <w:autoSpaceDN w:val="0"/>
        <w:adjustRightInd w:val="0"/>
        <w:ind w:firstLine="709"/>
        <w:outlineLvl w:val="2"/>
        <w:rPr>
          <w:sz w:val="22"/>
          <w:szCs w:val="22"/>
        </w:rPr>
      </w:pPr>
      <w:r w:rsidRPr="000B2E8B">
        <w:rPr>
          <w:sz w:val="22"/>
          <w:szCs w:val="22"/>
        </w:rPr>
        <w:t>25. Конечным результатом предоставления муниципальной услуги является:</w:t>
      </w:r>
    </w:p>
    <w:p w:rsidR="00EE0E0F" w:rsidRPr="000B2E8B" w:rsidRDefault="00EE0E0F" w:rsidP="00EE0E0F">
      <w:pPr>
        <w:autoSpaceDE w:val="0"/>
        <w:autoSpaceDN w:val="0"/>
        <w:adjustRightInd w:val="0"/>
        <w:ind w:firstLine="709"/>
        <w:rPr>
          <w:sz w:val="22"/>
          <w:szCs w:val="22"/>
        </w:rPr>
      </w:pPr>
      <w:r w:rsidRPr="000B2E8B">
        <w:rPr>
          <w:sz w:val="22"/>
          <w:szCs w:val="22"/>
        </w:rPr>
        <w:t>а) правовой акт об утверждении схемы расположения земельного участка;</w:t>
      </w:r>
    </w:p>
    <w:p w:rsidR="00EE0E0F" w:rsidRPr="000B2E8B" w:rsidRDefault="00EE0E0F" w:rsidP="00EE0E0F">
      <w:pPr>
        <w:autoSpaceDE w:val="0"/>
        <w:autoSpaceDN w:val="0"/>
        <w:adjustRightInd w:val="0"/>
        <w:ind w:firstLine="709"/>
        <w:rPr>
          <w:sz w:val="22"/>
          <w:szCs w:val="22"/>
        </w:rPr>
      </w:pPr>
      <w:r w:rsidRPr="000B2E8B">
        <w:rPr>
          <w:sz w:val="22"/>
          <w:szCs w:val="22"/>
        </w:rPr>
        <w:t>б) отказ в утверждении схемы расположения земельного участка.</w:t>
      </w:r>
    </w:p>
    <w:p w:rsidR="00EE0E0F" w:rsidRPr="000B2E8B" w:rsidRDefault="00EE0E0F" w:rsidP="00EE0E0F">
      <w:pPr>
        <w:widowControl w:val="0"/>
        <w:autoSpaceDE w:val="0"/>
        <w:autoSpaceDN w:val="0"/>
        <w:adjustRightInd w:val="0"/>
        <w:ind w:firstLine="709"/>
        <w:rPr>
          <w:sz w:val="22"/>
          <w:szCs w:val="22"/>
        </w:rPr>
      </w:pPr>
    </w:p>
    <w:p w:rsidR="00EE0E0F" w:rsidRPr="000B2E8B" w:rsidRDefault="00EE0E0F" w:rsidP="00EE0E0F">
      <w:pPr>
        <w:widowControl w:val="0"/>
        <w:autoSpaceDE w:val="0"/>
        <w:autoSpaceDN w:val="0"/>
        <w:adjustRightInd w:val="0"/>
        <w:ind w:firstLine="726"/>
        <w:jc w:val="center"/>
        <w:outlineLvl w:val="2"/>
        <w:rPr>
          <w:sz w:val="22"/>
          <w:szCs w:val="22"/>
        </w:rPr>
      </w:pPr>
      <w:r w:rsidRPr="000B2E8B">
        <w:rPr>
          <w:sz w:val="22"/>
          <w:szCs w:val="2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E0E0F" w:rsidRPr="000B2E8B" w:rsidRDefault="00EE0E0F" w:rsidP="00EE0E0F">
      <w:pPr>
        <w:widowControl w:val="0"/>
        <w:autoSpaceDE w:val="0"/>
        <w:autoSpaceDN w:val="0"/>
        <w:adjustRightInd w:val="0"/>
        <w:ind w:firstLine="709"/>
        <w:rPr>
          <w:sz w:val="22"/>
          <w:szCs w:val="22"/>
        </w:rPr>
      </w:pPr>
    </w:p>
    <w:p w:rsidR="00EE0E0F" w:rsidRPr="000B2E8B" w:rsidRDefault="00EE0E0F" w:rsidP="00EE0E0F">
      <w:pPr>
        <w:widowControl w:val="0"/>
        <w:autoSpaceDE w:val="0"/>
        <w:autoSpaceDN w:val="0"/>
        <w:adjustRightInd w:val="0"/>
        <w:ind w:firstLine="851"/>
        <w:rPr>
          <w:sz w:val="22"/>
          <w:szCs w:val="22"/>
        </w:rPr>
      </w:pPr>
      <w:bookmarkStart w:id="8" w:name="Par174"/>
      <w:bookmarkEnd w:id="8"/>
      <w:r w:rsidRPr="000B2E8B">
        <w:rPr>
          <w:sz w:val="22"/>
          <w:szCs w:val="22"/>
        </w:rPr>
        <w:t>26. Срок предоставления муниципальной услуги включает в себя:</w:t>
      </w:r>
    </w:p>
    <w:p w:rsidR="00EE0E0F" w:rsidRPr="000B2E8B" w:rsidRDefault="00EE0E0F" w:rsidP="00EE0E0F">
      <w:pPr>
        <w:widowControl w:val="0"/>
        <w:autoSpaceDE w:val="0"/>
        <w:autoSpaceDN w:val="0"/>
        <w:adjustRightInd w:val="0"/>
        <w:ind w:firstLine="851"/>
        <w:rPr>
          <w:sz w:val="22"/>
          <w:szCs w:val="22"/>
        </w:rPr>
      </w:pPr>
      <w:r w:rsidRPr="000B2E8B">
        <w:rPr>
          <w:sz w:val="22"/>
          <w:szCs w:val="22"/>
        </w:rPr>
        <w:t>а) принятие решения об утверждении схемы расположения земельного участка – в течение 2 месяцев со дня регистрации заявления в уполномоченном органе;</w:t>
      </w:r>
    </w:p>
    <w:p w:rsidR="00EE0E0F" w:rsidRPr="000B2E8B" w:rsidRDefault="00EE0E0F" w:rsidP="00EE0E0F">
      <w:pPr>
        <w:widowControl w:val="0"/>
        <w:autoSpaceDE w:val="0"/>
        <w:autoSpaceDN w:val="0"/>
        <w:adjustRightInd w:val="0"/>
        <w:ind w:firstLine="851"/>
        <w:rPr>
          <w:sz w:val="22"/>
          <w:szCs w:val="22"/>
        </w:rPr>
      </w:pPr>
      <w:r w:rsidRPr="000B2E8B">
        <w:rPr>
          <w:sz w:val="22"/>
          <w:szCs w:val="22"/>
        </w:rPr>
        <w:t>б) принятие решения об отказе в утверждении схемы расположения земельного участка – в течение 2 месяцев со дня регистрации заявления в уполномоченном органе.</w:t>
      </w:r>
    </w:p>
    <w:p w:rsidR="00EE0E0F" w:rsidRPr="000B2E8B" w:rsidRDefault="00EE0E0F" w:rsidP="00EE0E0F">
      <w:pPr>
        <w:autoSpaceDE w:val="0"/>
        <w:autoSpaceDN w:val="0"/>
        <w:adjustRightInd w:val="0"/>
        <w:ind w:firstLine="708"/>
        <w:outlineLvl w:val="2"/>
        <w:rPr>
          <w:sz w:val="22"/>
          <w:szCs w:val="22"/>
        </w:rPr>
      </w:pPr>
      <w:r w:rsidRPr="000B2E8B">
        <w:rPr>
          <w:sz w:val="22"/>
          <w:szCs w:val="22"/>
        </w:rPr>
        <w:t>27. Сроки выдачи (направления) документов, фиксирующих конечный результат предоставления муниципальной услуги:</w:t>
      </w:r>
    </w:p>
    <w:p w:rsidR="00EE0E0F" w:rsidRPr="000B2E8B" w:rsidRDefault="00EE0E0F" w:rsidP="00EE0E0F">
      <w:pPr>
        <w:autoSpaceDE w:val="0"/>
        <w:autoSpaceDN w:val="0"/>
        <w:adjustRightInd w:val="0"/>
        <w:ind w:firstLine="709"/>
        <w:outlineLvl w:val="2"/>
        <w:rPr>
          <w:sz w:val="22"/>
          <w:szCs w:val="22"/>
        </w:rPr>
      </w:pPr>
      <w:r w:rsidRPr="000B2E8B">
        <w:rPr>
          <w:sz w:val="22"/>
          <w:szCs w:val="22"/>
        </w:rPr>
        <w:t>а) правовой акт об утверждении схемы расположения земельного участка – не позднее 2 месяцев с момента регистрации заявления в уполномоченном органе, и в течение 3 рабочих дней со дня принятия соответствующего решения;</w:t>
      </w:r>
    </w:p>
    <w:p w:rsidR="00EE0E0F" w:rsidRPr="000B2E8B" w:rsidRDefault="00EE0E0F" w:rsidP="00EE0E0F">
      <w:pPr>
        <w:autoSpaceDE w:val="0"/>
        <w:autoSpaceDN w:val="0"/>
        <w:adjustRightInd w:val="0"/>
        <w:ind w:firstLine="709"/>
        <w:outlineLvl w:val="0"/>
        <w:rPr>
          <w:sz w:val="22"/>
          <w:szCs w:val="22"/>
        </w:rPr>
      </w:pPr>
      <w:r w:rsidRPr="000B2E8B">
        <w:rPr>
          <w:sz w:val="22"/>
          <w:szCs w:val="22"/>
        </w:rPr>
        <w:t>б) отказ в утверждении схемы расположения земельного участка – не позднее 2 месяцев с момента регистрации заявления в уполномоченном органе, и в течение 3 рабочих дней со дня принятия соответствующего решения.</w:t>
      </w:r>
    </w:p>
    <w:p w:rsidR="00EE0E0F" w:rsidRPr="000B2E8B" w:rsidRDefault="00EE0E0F" w:rsidP="00EE0E0F">
      <w:pPr>
        <w:ind w:firstLine="709"/>
        <w:rPr>
          <w:sz w:val="22"/>
          <w:szCs w:val="22"/>
        </w:rPr>
      </w:pPr>
      <w:r w:rsidRPr="000B2E8B">
        <w:rPr>
          <w:sz w:val="22"/>
          <w:szCs w:val="22"/>
        </w:rPr>
        <w:t>28. 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E0E0F" w:rsidRPr="000B2E8B" w:rsidRDefault="00EE0E0F" w:rsidP="00EE0E0F">
      <w:pPr>
        <w:widowControl w:val="0"/>
        <w:autoSpaceDE w:val="0"/>
        <w:autoSpaceDN w:val="0"/>
        <w:adjustRightInd w:val="0"/>
        <w:ind w:firstLine="567"/>
        <w:rPr>
          <w:sz w:val="22"/>
          <w:szCs w:val="22"/>
        </w:rPr>
      </w:pPr>
    </w:p>
    <w:p w:rsidR="00EE0E0F" w:rsidRPr="000B2E8B" w:rsidRDefault="00EE0E0F" w:rsidP="00EE0E0F">
      <w:pPr>
        <w:widowControl w:val="0"/>
        <w:autoSpaceDE w:val="0"/>
        <w:autoSpaceDN w:val="0"/>
        <w:adjustRightInd w:val="0"/>
        <w:ind w:firstLine="726"/>
        <w:jc w:val="center"/>
        <w:rPr>
          <w:sz w:val="22"/>
          <w:szCs w:val="22"/>
        </w:rPr>
      </w:pPr>
      <w:bookmarkStart w:id="9" w:name="Par179"/>
      <w:bookmarkEnd w:id="9"/>
      <w:r w:rsidRPr="000B2E8B">
        <w:rPr>
          <w:sz w:val="22"/>
          <w:szCs w:val="22"/>
        </w:rPr>
        <w:t>Глава 8. ПЕРЕЧЕНЬ НОРМАТИВНЫХ ПРАВОВЫХ АКТОВ, РЕГУЛИРУЮЩИХ ОТНОШЕНИЯ, ВОЗНИКАЮЩИЕ В СВЯЗИ С ПРЕДОСТАВЛЕНИЕМ МУНИЦИПАЛЬНОЙ УСЛУГИ</w:t>
      </w:r>
    </w:p>
    <w:p w:rsidR="00EE0E0F" w:rsidRPr="000B2E8B" w:rsidRDefault="00EE0E0F" w:rsidP="00EE0E0F">
      <w:pPr>
        <w:widowControl w:val="0"/>
        <w:autoSpaceDE w:val="0"/>
        <w:autoSpaceDN w:val="0"/>
        <w:adjustRightInd w:val="0"/>
        <w:rPr>
          <w:sz w:val="22"/>
          <w:szCs w:val="22"/>
        </w:rPr>
      </w:pPr>
    </w:p>
    <w:p w:rsidR="00EE0E0F" w:rsidRPr="000B2E8B" w:rsidRDefault="00EE0E0F" w:rsidP="00EE0E0F">
      <w:pPr>
        <w:widowControl w:val="0"/>
        <w:autoSpaceDE w:val="0"/>
        <w:autoSpaceDN w:val="0"/>
        <w:adjustRightInd w:val="0"/>
        <w:ind w:firstLine="709"/>
        <w:rPr>
          <w:sz w:val="22"/>
          <w:szCs w:val="22"/>
        </w:rPr>
      </w:pPr>
      <w:r w:rsidRPr="000B2E8B">
        <w:rPr>
          <w:sz w:val="22"/>
          <w:szCs w:val="22"/>
        </w:rPr>
        <w:t>29. Предоставление муниципальной услуги осуществляется в соответствии с законодательством.</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30. Правовой основой предоставления муниципальной услуги являются следующие нормативные правовые акты:</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а) Конституция Российской Федерации (Российская газета, № 7, 21.01.2009, Собрание законодательства РФ, № 4, 26.01.2009, ст. 445, Парламентская газета, № 4, 23-29.01.2009);</w:t>
      </w:r>
    </w:p>
    <w:p w:rsidR="00EE0E0F" w:rsidRPr="000B2E8B" w:rsidRDefault="00EE0E0F" w:rsidP="00EE0E0F">
      <w:pPr>
        <w:autoSpaceDE w:val="0"/>
        <w:autoSpaceDN w:val="0"/>
        <w:adjustRightInd w:val="0"/>
        <w:ind w:firstLine="709"/>
        <w:rPr>
          <w:sz w:val="22"/>
          <w:szCs w:val="22"/>
        </w:rPr>
      </w:pPr>
      <w:r w:rsidRPr="000B2E8B">
        <w:rPr>
          <w:sz w:val="22"/>
          <w:szCs w:val="22"/>
        </w:rPr>
        <w:t>б) Земельный кодекс Российской Федерации (Собрание законодательства Российской Федерации, 2001, № 44, ст. 4147);</w:t>
      </w:r>
    </w:p>
    <w:p w:rsidR="00EE0E0F" w:rsidRPr="000B2E8B" w:rsidRDefault="00EE0E0F" w:rsidP="00EE0E0F">
      <w:pPr>
        <w:autoSpaceDE w:val="0"/>
        <w:autoSpaceDN w:val="0"/>
        <w:adjustRightInd w:val="0"/>
        <w:ind w:firstLine="709"/>
        <w:rPr>
          <w:sz w:val="22"/>
          <w:szCs w:val="22"/>
        </w:rPr>
      </w:pPr>
      <w:r w:rsidRPr="000B2E8B">
        <w:rPr>
          <w:sz w:val="22"/>
          <w:szCs w:val="22"/>
        </w:rPr>
        <w:t xml:space="preserve">в) Градостроительный </w:t>
      </w:r>
      <w:hyperlink r:id="rId10" w:history="1">
        <w:r w:rsidRPr="000B2E8B">
          <w:rPr>
            <w:sz w:val="22"/>
            <w:szCs w:val="22"/>
          </w:rPr>
          <w:t>кодекс</w:t>
        </w:r>
      </w:hyperlink>
      <w:r w:rsidRPr="000B2E8B">
        <w:rPr>
          <w:sz w:val="22"/>
          <w:szCs w:val="22"/>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EE0E0F" w:rsidRPr="000B2E8B" w:rsidRDefault="00EE0E0F" w:rsidP="00EE0E0F">
      <w:pPr>
        <w:autoSpaceDE w:val="0"/>
        <w:autoSpaceDN w:val="0"/>
        <w:adjustRightInd w:val="0"/>
        <w:ind w:firstLine="709"/>
        <w:rPr>
          <w:sz w:val="22"/>
          <w:szCs w:val="22"/>
        </w:rPr>
      </w:pPr>
      <w:r w:rsidRPr="000B2E8B">
        <w:rPr>
          <w:sz w:val="22"/>
          <w:szCs w:val="22"/>
        </w:rPr>
        <w:t>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EE0E0F" w:rsidRPr="000B2E8B" w:rsidRDefault="00EE0E0F" w:rsidP="00EE0E0F">
      <w:pPr>
        <w:autoSpaceDE w:val="0"/>
        <w:autoSpaceDN w:val="0"/>
        <w:adjustRightInd w:val="0"/>
        <w:ind w:firstLine="709"/>
        <w:rPr>
          <w:sz w:val="22"/>
          <w:szCs w:val="22"/>
        </w:rPr>
      </w:pPr>
      <w:r w:rsidRPr="000B2E8B">
        <w:rPr>
          <w:sz w:val="22"/>
          <w:szCs w:val="22"/>
        </w:rPr>
        <w:t>д) Федеральный закон от 29 декабря 2004 года № 191-ФЗ «О введении в действие Градостроительного кодекса Российской Федерации» (Российская газета, 2004, № 290);</w:t>
      </w:r>
    </w:p>
    <w:p w:rsidR="00EE0E0F" w:rsidRPr="000B2E8B" w:rsidRDefault="00EE0E0F" w:rsidP="00EE0E0F">
      <w:pPr>
        <w:autoSpaceDE w:val="0"/>
        <w:autoSpaceDN w:val="0"/>
        <w:adjustRightInd w:val="0"/>
        <w:ind w:firstLine="709"/>
        <w:rPr>
          <w:sz w:val="22"/>
          <w:szCs w:val="22"/>
          <w:lang w:eastAsia="en-US"/>
        </w:rPr>
      </w:pPr>
      <w:r w:rsidRPr="000B2E8B">
        <w:rPr>
          <w:sz w:val="22"/>
          <w:szCs w:val="22"/>
          <w:lang w:eastAsia="en-US"/>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E0E0F" w:rsidRPr="000B2E8B" w:rsidRDefault="00EE0E0F" w:rsidP="00EE0E0F">
      <w:pPr>
        <w:autoSpaceDE w:val="0"/>
        <w:autoSpaceDN w:val="0"/>
        <w:adjustRightInd w:val="0"/>
        <w:ind w:firstLine="709"/>
        <w:rPr>
          <w:sz w:val="22"/>
          <w:szCs w:val="22"/>
          <w:lang w:eastAsia="en-US"/>
        </w:rPr>
      </w:pPr>
      <w:r w:rsidRPr="000B2E8B">
        <w:rPr>
          <w:sz w:val="22"/>
          <w:szCs w:val="22"/>
        </w:rPr>
        <w:t xml:space="preserve">ж) </w:t>
      </w:r>
      <w:r w:rsidRPr="000B2E8B">
        <w:rPr>
          <w:sz w:val="22"/>
          <w:szCs w:val="22"/>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E0E0F" w:rsidRPr="000B2E8B" w:rsidRDefault="00EE0E0F" w:rsidP="00EE0E0F">
      <w:pPr>
        <w:autoSpaceDE w:val="0"/>
        <w:autoSpaceDN w:val="0"/>
        <w:adjustRightInd w:val="0"/>
        <w:ind w:firstLine="709"/>
        <w:rPr>
          <w:sz w:val="22"/>
          <w:szCs w:val="22"/>
        </w:rPr>
      </w:pPr>
      <w:r w:rsidRPr="000B2E8B">
        <w:rPr>
          <w:sz w:val="22"/>
          <w:szCs w:val="22"/>
          <w:lang w:eastAsia="en-US"/>
        </w:rPr>
        <w:t xml:space="preserve">з) </w:t>
      </w:r>
      <w:r w:rsidRPr="000B2E8B">
        <w:rPr>
          <w:sz w:val="22"/>
          <w:szCs w:val="22"/>
        </w:rPr>
        <w:t>приказа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11" w:history="1">
        <w:r w:rsidRPr="000B2E8B">
          <w:rPr>
            <w:sz w:val="22"/>
            <w:szCs w:val="22"/>
          </w:rPr>
          <w:t>www.pravo.gov.ru</w:t>
        </w:r>
      </w:hyperlink>
      <w:r w:rsidRPr="000B2E8B">
        <w:rPr>
          <w:sz w:val="22"/>
          <w:szCs w:val="22"/>
        </w:rPr>
        <w:t xml:space="preserve"> 27 февраля 2015);</w:t>
      </w:r>
    </w:p>
    <w:p w:rsidR="00EE0E0F" w:rsidRPr="000B2E8B" w:rsidRDefault="00EE0E0F" w:rsidP="00EE0E0F">
      <w:pPr>
        <w:autoSpaceDE w:val="0"/>
        <w:autoSpaceDN w:val="0"/>
        <w:adjustRightInd w:val="0"/>
        <w:ind w:firstLine="709"/>
        <w:rPr>
          <w:sz w:val="22"/>
          <w:szCs w:val="22"/>
        </w:rPr>
      </w:pPr>
      <w:r w:rsidRPr="000B2E8B">
        <w:rPr>
          <w:sz w:val="22"/>
          <w:szCs w:val="22"/>
          <w:lang w:eastAsia="en-US"/>
        </w:rPr>
        <w:t xml:space="preserve">и) </w:t>
      </w:r>
      <w:r w:rsidRPr="000B2E8B">
        <w:rPr>
          <w:sz w:val="22"/>
          <w:szCs w:val="22"/>
        </w:rPr>
        <w:t>п</w:t>
      </w:r>
      <w:r w:rsidRPr="000B2E8B">
        <w:rPr>
          <w:bCs/>
          <w:sz w:val="22"/>
          <w:szCs w:val="22"/>
        </w:rPr>
        <w:t xml:space="preserve">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0B2E8B">
        <w:rPr>
          <w:sz w:val="22"/>
          <w:szCs w:val="22"/>
        </w:rPr>
        <w:t>(</w:t>
      </w:r>
      <w:hyperlink r:id="rId12" w:history="1">
        <w:r w:rsidRPr="000B2E8B">
          <w:rPr>
            <w:sz w:val="22"/>
            <w:szCs w:val="22"/>
          </w:rPr>
          <w:t>www.pravo.gov.ru</w:t>
        </w:r>
      </w:hyperlink>
      <w:r w:rsidRPr="000B2E8B">
        <w:rPr>
          <w:sz w:val="22"/>
          <w:szCs w:val="22"/>
        </w:rPr>
        <w:t xml:space="preserve"> 18 февраля 2015);</w:t>
      </w:r>
    </w:p>
    <w:p w:rsidR="00EE0E0F" w:rsidRPr="000B2E8B" w:rsidRDefault="00EE0E0F" w:rsidP="00EE0E0F">
      <w:pPr>
        <w:autoSpaceDE w:val="0"/>
        <w:autoSpaceDN w:val="0"/>
        <w:adjustRightInd w:val="0"/>
        <w:ind w:firstLine="709"/>
        <w:rPr>
          <w:sz w:val="22"/>
          <w:szCs w:val="22"/>
          <w:lang w:eastAsia="en-US"/>
        </w:rPr>
      </w:pPr>
      <w:r w:rsidRPr="000B2E8B">
        <w:rPr>
          <w:sz w:val="22"/>
          <w:szCs w:val="22"/>
          <w:lang w:eastAsia="en-US"/>
        </w:rPr>
        <w:t xml:space="preserve">к)Устав муниципального образования, </w:t>
      </w:r>
    </w:p>
    <w:p w:rsidR="00EE0E0F" w:rsidRPr="000B2E8B" w:rsidRDefault="00EE0E0F" w:rsidP="00EE0E0F">
      <w:pPr>
        <w:autoSpaceDE w:val="0"/>
        <w:autoSpaceDN w:val="0"/>
        <w:adjustRightInd w:val="0"/>
        <w:ind w:firstLine="709"/>
        <w:rPr>
          <w:sz w:val="22"/>
          <w:szCs w:val="22"/>
          <w:lang w:eastAsia="en-US"/>
        </w:rPr>
      </w:pPr>
      <w:r w:rsidRPr="000B2E8B">
        <w:rPr>
          <w:sz w:val="22"/>
          <w:szCs w:val="22"/>
          <w:lang w:eastAsia="en-US"/>
        </w:rPr>
        <w:t>решение Думы от 06.07.2011г № 97» «Об утверждении перечня необходимых и обязательных услуг» .</w:t>
      </w:r>
    </w:p>
    <w:p w:rsidR="00EE0E0F" w:rsidRPr="000B2E8B" w:rsidRDefault="00EE0E0F" w:rsidP="00EE0E0F">
      <w:pPr>
        <w:widowControl w:val="0"/>
        <w:autoSpaceDE w:val="0"/>
        <w:autoSpaceDN w:val="0"/>
        <w:adjustRightInd w:val="0"/>
        <w:ind w:firstLine="709"/>
        <w:rPr>
          <w:sz w:val="22"/>
          <w:szCs w:val="22"/>
        </w:rPr>
      </w:pPr>
    </w:p>
    <w:p w:rsidR="00EE0E0F" w:rsidRPr="000B2E8B" w:rsidRDefault="00EE0E0F" w:rsidP="00EE0E0F">
      <w:pPr>
        <w:autoSpaceDE w:val="0"/>
        <w:autoSpaceDN w:val="0"/>
        <w:adjustRightInd w:val="0"/>
        <w:jc w:val="center"/>
        <w:rPr>
          <w:sz w:val="22"/>
          <w:szCs w:val="22"/>
          <w:lang w:eastAsia="en-US"/>
        </w:rPr>
      </w:pPr>
      <w:bookmarkStart w:id="10" w:name="Par199"/>
      <w:bookmarkEnd w:id="10"/>
      <w:r w:rsidRPr="000B2E8B">
        <w:rPr>
          <w:sz w:val="22"/>
          <w:szCs w:val="22"/>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E0E0F" w:rsidRPr="000B2E8B" w:rsidRDefault="00EE0E0F" w:rsidP="00EE0E0F">
      <w:pPr>
        <w:widowControl w:val="0"/>
        <w:autoSpaceDE w:val="0"/>
        <w:autoSpaceDN w:val="0"/>
        <w:adjustRightInd w:val="0"/>
        <w:rPr>
          <w:sz w:val="22"/>
          <w:szCs w:val="22"/>
        </w:rPr>
      </w:pPr>
    </w:p>
    <w:p w:rsidR="00EE0E0F" w:rsidRPr="000B2E8B" w:rsidRDefault="00EE0E0F" w:rsidP="00EE0E0F">
      <w:pPr>
        <w:autoSpaceDE w:val="0"/>
        <w:autoSpaceDN w:val="0"/>
        <w:adjustRightInd w:val="0"/>
        <w:ind w:firstLine="709"/>
        <w:outlineLvl w:val="2"/>
        <w:rPr>
          <w:sz w:val="22"/>
          <w:szCs w:val="22"/>
        </w:rPr>
      </w:pPr>
      <w:bookmarkStart w:id="11" w:name="Par202"/>
      <w:bookmarkEnd w:id="11"/>
      <w:r w:rsidRPr="000B2E8B">
        <w:rPr>
          <w:sz w:val="22"/>
          <w:szCs w:val="22"/>
        </w:rPr>
        <w:t xml:space="preserve">31. К документам, необходимым для предоставления муниципальной услуги, относятся: </w:t>
      </w:r>
    </w:p>
    <w:p w:rsidR="00EE0E0F" w:rsidRPr="000B2E8B" w:rsidRDefault="00EE0E0F" w:rsidP="00EE0E0F">
      <w:pPr>
        <w:autoSpaceDE w:val="0"/>
        <w:autoSpaceDN w:val="0"/>
        <w:adjustRightInd w:val="0"/>
        <w:ind w:firstLine="709"/>
        <w:outlineLvl w:val="2"/>
        <w:rPr>
          <w:sz w:val="22"/>
          <w:szCs w:val="22"/>
        </w:rPr>
      </w:pPr>
      <w:r w:rsidRPr="000B2E8B">
        <w:rPr>
          <w:sz w:val="22"/>
          <w:szCs w:val="22"/>
        </w:rPr>
        <w:t>а) заявление об утверждении схемы расположения земельного участка по форме согласно приложению 1 к настоящему административному регламенту;</w:t>
      </w:r>
    </w:p>
    <w:p w:rsidR="00EE0E0F" w:rsidRPr="000B2E8B" w:rsidRDefault="00EE0E0F" w:rsidP="00EE0E0F">
      <w:pPr>
        <w:autoSpaceDE w:val="0"/>
        <w:autoSpaceDN w:val="0"/>
        <w:adjustRightInd w:val="0"/>
        <w:ind w:firstLine="709"/>
        <w:outlineLvl w:val="2"/>
        <w:rPr>
          <w:sz w:val="22"/>
          <w:szCs w:val="22"/>
        </w:rPr>
      </w:pPr>
      <w:r w:rsidRPr="000B2E8B">
        <w:rPr>
          <w:sz w:val="22"/>
          <w:szCs w:val="22"/>
        </w:rPr>
        <w:t>б) схема расположения земельного участка;</w:t>
      </w:r>
    </w:p>
    <w:p w:rsidR="00EE0E0F" w:rsidRPr="000B2E8B" w:rsidRDefault="00EE0E0F" w:rsidP="00EE0E0F">
      <w:pPr>
        <w:autoSpaceDE w:val="0"/>
        <w:autoSpaceDN w:val="0"/>
        <w:adjustRightInd w:val="0"/>
        <w:ind w:firstLine="709"/>
        <w:outlineLvl w:val="2"/>
        <w:rPr>
          <w:sz w:val="22"/>
          <w:szCs w:val="22"/>
        </w:rPr>
      </w:pPr>
      <w:r w:rsidRPr="000B2E8B">
        <w:rPr>
          <w:sz w:val="22"/>
          <w:szCs w:val="22"/>
        </w:rPr>
        <w:t>в) копия паспорта или иного документа, удостоверяющего личность заявителя – для физических лиц;</w:t>
      </w:r>
    </w:p>
    <w:p w:rsidR="00EE0E0F" w:rsidRPr="000B2E8B" w:rsidRDefault="00EE0E0F" w:rsidP="00EE0E0F">
      <w:pPr>
        <w:ind w:firstLine="709"/>
        <w:rPr>
          <w:sz w:val="22"/>
          <w:szCs w:val="22"/>
        </w:rPr>
      </w:pPr>
      <w:r w:rsidRPr="000B2E8B">
        <w:rPr>
          <w:sz w:val="22"/>
          <w:szCs w:val="22"/>
        </w:rPr>
        <w:t>г) документы, подтверждающие полномочия лица, подписавшего заявление – для юридических лиц;</w:t>
      </w:r>
    </w:p>
    <w:p w:rsidR="00EE0E0F" w:rsidRPr="000B2E8B" w:rsidRDefault="00EE0E0F" w:rsidP="00EE0E0F">
      <w:pPr>
        <w:ind w:firstLine="709"/>
        <w:rPr>
          <w:sz w:val="22"/>
          <w:szCs w:val="22"/>
        </w:rPr>
      </w:pPr>
      <w:r w:rsidRPr="000B2E8B">
        <w:rPr>
          <w:sz w:val="22"/>
          <w:szCs w:val="22"/>
        </w:rPr>
        <w:t>д)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EE0E0F" w:rsidRPr="000B2E8B" w:rsidRDefault="00EE0E0F" w:rsidP="00EE0E0F">
      <w:pPr>
        <w:ind w:firstLine="709"/>
        <w:rPr>
          <w:sz w:val="22"/>
          <w:szCs w:val="22"/>
        </w:rPr>
      </w:pPr>
      <w:r w:rsidRPr="000B2E8B">
        <w:rPr>
          <w:sz w:val="22"/>
          <w:szCs w:val="22"/>
        </w:rPr>
        <w:t>32. 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EE0E0F" w:rsidRPr="000B2E8B" w:rsidRDefault="00EE0E0F" w:rsidP="00EE0E0F">
      <w:pPr>
        <w:autoSpaceDE w:val="0"/>
        <w:autoSpaceDN w:val="0"/>
        <w:adjustRightInd w:val="0"/>
        <w:ind w:firstLine="709"/>
        <w:rPr>
          <w:sz w:val="22"/>
          <w:szCs w:val="22"/>
        </w:rPr>
      </w:pPr>
      <w:r w:rsidRPr="000B2E8B">
        <w:rPr>
          <w:sz w:val="22"/>
          <w:szCs w:val="22"/>
        </w:rPr>
        <w:t>33. Требования к документам, представляемым заявителем:</w:t>
      </w:r>
    </w:p>
    <w:p w:rsidR="00EE0E0F" w:rsidRPr="000B2E8B" w:rsidRDefault="00EE0E0F" w:rsidP="00EE0E0F">
      <w:pPr>
        <w:autoSpaceDE w:val="0"/>
        <w:autoSpaceDN w:val="0"/>
        <w:adjustRightInd w:val="0"/>
        <w:ind w:firstLine="709"/>
        <w:rPr>
          <w:sz w:val="22"/>
          <w:szCs w:val="22"/>
        </w:rPr>
      </w:pPr>
      <w:r w:rsidRPr="000B2E8B">
        <w:rPr>
          <w:sz w:val="22"/>
          <w:szCs w:val="22"/>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E0E0F" w:rsidRPr="000B2E8B" w:rsidRDefault="00EE0E0F" w:rsidP="00EE0E0F">
      <w:pPr>
        <w:autoSpaceDE w:val="0"/>
        <w:autoSpaceDN w:val="0"/>
        <w:adjustRightInd w:val="0"/>
        <w:ind w:firstLine="709"/>
        <w:rPr>
          <w:sz w:val="22"/>
          <w:szCs w:val="22"/>
        </w:rPr>
      </w:pPr>
      <w:r w:rsidRPr="000B2E8B">
        <w:rPr>
          <w:sz w:val="22"/>
          <w:szCs w:val="22"/>
        </w:rPr>
        <w:t>б) тексты документов должны быть написаны разборчиво;</w:t>
      </w:r>
    </w:p>
    <w:p w:rsidR="00EE0E0F" w:rsidRPr="000B2E8B" w:rsidRDefault="00EE0E0F" w:rsidP="00EE0E0F">
      <w:pPr>
        <w:autoSpaceDE w:val="0"/>
        <w:autoSpaceDN w:val="0"/>
        <w:adjustRightInd w:val="0"/>
        <w:ind w:firstLine="709"/>
        <w:rPr>
          <w:sz w:val="22"/>
          <w:szCs w:val="22"/>
        </w:rPr>
      </w:pPr>
      <w:r w:rsidRPr="000B2E8B">
        <w:rPr>
          <w:sz w:val="22"/>
          <w:szCs w:val="22"/>
        </w:rPr>
        <w:t>в) документы не должны иметь подчисток, приписок, зачеркнутых слов и не оговоренных в них исправлений;</w:t>
      </w:r>
    </w:p>
    <w:p w:rsidR="00EE0E0F" w:rsidRPr="000B2E8B" w:rsidRDefault="00EE0E0F" w:rsidP="00EE0E0F">
      <w:pPr>
        <w:autoSpaceDE w:val="0"/>
        <w:autoSpaceDN w:val="0"/>
        <w:adjustRightInd w:val="0"/>
        <w:ind w:firstLine="709"/>
        <w:rPr>
          <w:sz w:val="22"/>
          <w:szCs w:val="22"/>
        </w:rPr>
      </w:pPr>
      <w:r w:rsidRPr="000B2E8B">
        <w:rPr>
          <w:sz w:val="22"/>
          <w:szCs w:val="22"/>
        </w:rPr>
        <w:t>г) документы не должны быть исполнены карандашом;</w:t>
      </w:r>
    </w:p>
    <w:p w:rsidR="00EE0E0F" w:rsidRPr="000B2E8B" w:rsidRDefault="00EE0E0F" w:rsidP="00EE0E0F">
      <w:pPr>
        <w:autoSpaceDE w:val="0"/>
        <w:autoSpaceDN w:val="0"/>
        <w:adjustRightInd w:val="0"/>
        <w:ind w:firstLine="709"/>
        <w:rPr>
          <w:sz w:val="22"/>
          <w:szCs w:val="22"/>
        </w:rPr>
      </w:pPr>
      <w:r w:rsidRPr="000B2E8B">
        <w:rPr>
          <w:sz w:val="22"/>
          <w:szCs w:val="22"/>
        </w:rPr>
        <w:t>д) документы не должны иметь повреждений, наличие которых не позволяет однозначно истолковать их содержание.</w:t>
      </w:r>
    </w:p>
    <w:p w:rsidR="00EE0E0F" w:rsidRPr="000B2E8B" w:rsidRDefault="00EE0E0F" w:rsidP="00EE0E0F">
      <w:pPr>
        <w:autoSpaceDE w:val="0"/>
        <w:autoSpaceDN w:val="0"/>
        <w:adjustRightInd w:val="0"/>
        <w:ind w:firstLine="709"/>
        <w:rPr>
          <w:sz w:val="22"/>
          <w:szCs w:val="22"/>
        </w:rPr>
      </w:pPr>
    </w:p>
    <w:p w:rsidR="00EE0E0F" w:rsidRPr="000B2E8B" w:rsidRDefault="00EE0E0F" w:rsidP="00EE0E0F">
      <w:pPr>
        <w:widowControl w:val="0"/>
        <w:autoSpaceDE w:val="0"/>
        <w:autoSpaceDN w:val="0"/>
        <w:adjustRightInd w:val="0"/>
        <w:jc w:val="center"/>
        <w:outlineLvl w:val="2"/>
        <w:rPr>
          <w:sz w:val="22"/>
          <w:szCs w:val="22"/>
        </w:rPr>
      </w:pPr>
      <w:bookmarkStart w:id="12" w:name="Par224"/>
      <w:bookmarkEnd w:id="12"/>
      <w:r w:rsidRPr="000B2E8B">
        <w:rPr>
          <w:sz w:val="22"/>
          <w:szCs w:val="22"/>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E0E0F" w:rsidRPr="000B2E8B" w:rsidRDefault="00EE0E0F" w:rsidP="00EE0E0F">
      <w:pPr>
        <w:widowControl w:val="0"/>
        <w:autoSpaceDE w:val="0"/>
        <w:autoSpaceDN w:val="0"/>
        <w:adjustRightInd w:val="0"/>
        <w:rPr>
          <w:sz w:val="22"/>
          <w:szCs w:val="22"/>
        </w:rPr>
      </w:pPr>
    </w:p>
    <w:p w:rsidR="00EE0E0F" w:rsidRPr="000B2E8B" w:rsidRDefault="00EE0E0F" w:rsidP="00EE0E0F">
      <w:pPr>
        <w:autoSpaceDE w:val="0"/>
        <w:autoSpaceDN w:val="0"/>
        <w:adjustRightInd w:val="0"/>
        <w:ind w:firstLine="709"/>
        <w:outlineLvl w:val="2"/>
        <w:rPr>
          <w:sz w:val="22"/>
          <w:szCs w:val="22"/>
        </w:rPr>
      </w:pPr>
      <w:bookmarkStart w:id="13" w:name="Par232"/>
      <w:bookmarkEnd w:id="13"/>
      <w:r w:rsidRPr="000B2E8B">
        <w:rPr>
          <w:sz w:val="22"/>
          <w:szCs w:val="22"/>
        </w:rPr>
        <w:t>34.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E0E0F" w:rsidRPr="000B2E8B" w:rsidRDefault="00EE0E0F" w:rsidP="00EE0E0F">
      <w:pPr>
        <w:tabs>
          <w:tab w:val="left" w:pos="6412"/>
        </w:tabs>
        <w:autoSpaceDE w:val="0"/>
        <w:autoSpaceDN w:val="0"/>
        <w:adjustRightInd w:val="0"/>
        <w:ind w:firstLine="709"/>
        <w:outlineLvl w:val="2"/>
        <w:rPr>
          <w:sz w:val="22"/>
          <w:szCs w:val="22"/>
        </w:rPr>
      </w:pPr>
      <w:r w:rsidRPr="000B2E8B">
        <w:rPr>
          <w:sz w:val="22"/>
          <w:szCs w:val="22"/>
        </w:rPr>
        <w:t>а) кадастровый паспорт земельного участка;</w:t>
      </w:r>
      <w:r w:rsidRPr="000B2E8B">
        <w:rPr>
          <w:sz w:val="22"/>
          <w:szCs w:val="22"/>
        </w:rPr>
        <w:tab/>
      </w:r>
    </w:p>
    <w:p w:rsidR="00EE0E0F" w:rsidRPr="000B2E8B" w:rsidRDefault="00EE0E0F" w:rsidP="00EE0E0F">
      <w:pPr>
        <w:autoSpaceDE w:val="0"/>
        <w:autoSpaceDN w:val="0"/>
        <w:adjustRightInd w:val="0"/>
        <w:ind w:firstLine="709"/>
        <w:rPr>
          <w:sz w:val="22"/>
          <w:szCs w:val="22"/>
        </w:rPr>
      </w:pPr>
      <w:r w:rsidRPr="000B2E8B">
        <w:rPr>
          <w:sz w:val="22"/>
          <w:szCs w:val="22"/>
        </w:rPr>
        <w:t>б) выписка из Единого государственного реестра юридических лиц, выданная не ранее чем за три месяца до дня подачи заявления.</w:t>
      </w:r>
    </w:p>
    <w:p w:rsidR="00EE0E0F" w:rsidRPr="000B2E8B" w:rsidRDefault="00EE0E0F" w:rsidP="00EE0E0F">
      <w:pPr>
        <w:autoSpaceDE w:val="0"/>
        <w:autoSpaceDN w:val="0"/>
        <w:adjustRightInd w:val="0"/>
        <w:ind w:firstLine="709"/>
        <w:outlineLvl w:val="2"/>
        <w:rPr>
          <w:sz w:val="22"/>
          <w:szCs w:val="22"/>
        </w:rPr>
      </w:pPr>
      <w:r w:rsidRPr="000B2E8B">
        <w:rPr>
          <w:sz w:val="22"/>
          <w:szCs w:val="22"/>
        </w:rPr>
        <w:t>35. Уполномоченный орган, МФЦ при предоставлении муниципальной услуги не вправе требовать от заявителей:</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E0E0F" w:rsidRPr="000B2E8B" w:rsidRDefault="00EE0E0F" w:rsidP="00EE0E0F">
      <w:pPr>
        <w:widowControl w:val="0"/>
        <w:autoSpaceDE w:val="0"/>
        <w:autoSpaceDN w:val="0"/>
        <w:adjustRightInd w:val="0"/>
        <w:rPr>
          <w:sz w:val="22"/>
          <w:szCs w:val="22"/>
        </w:rPr>
      </w:pPr>
    </w:p>
    <w:p w:rsidR="00EE0E0F" w:rsidRPr="000B2E8B" w:rsidRDefault="00EE0E0F" w:rsidP="00EE0E0F">
      <w:pPr>
        <w:jc w:val="center"/>
        <w:rPr>
          <w:sz w:val="22"/>
          <w:szCs w:val="22"/>
        </w:rPr>
      </w:pPr>
      <w:bookmarkStart w:id="14" w:name="Par239"/>
      <w:bookmarkEnd w:id="14"/>
      <w:r w:rsidRPr="000B2E8B">
        <w:rPr>
          <w:sz w:val="22"/>
          <w:szCs w:val="22"/>
        </w:rPr>
        <w:t>Глава 11. ПЕРЕЧЕНЬ ОСНОВАНИЙ ДЛЯ ОТКАЗА В ПРИЕМЕ ДОКУМЕНТОВ, НЕОБХОДИМЫХ ДЛЯ ПРЕДОСТАВЛЕНИЯ МУНИЦИПАЛЬНОЙ УСЛУГИ</w:t>
      </w:r>
    </w:p>
    <w:p w:rsidR="00EE0E0F" w:rsidRPr="000B2E8B" w:rsidRDefault="00EE0E0F" w:rsidP="00EE0E0F">
      <w:pPr>
        <w:jc w:val="center"/>
        <w:rPr>
          <w:sz w:val="22"/>
          <w:szCs w:val="22"/>
        </w:rPr>
      </w:pPr>
    </w:p>
    <w:p w:rsidR="00EE0E0F" w:rsidRPr="000B2E8B" w:rsidRDefault="00EE0E0F" w:rsidP="00EE0E0F">
      <w:pPr>
        <w:rPr>
          <w:sz w:val="22"/>
          <w:szCs w:val="22"/>
        </w:rPr>
      </w:pPr>
      <w:r w:rsidRPr="000B2E8B">
        <w:rPr>
          <w:color w:val="000000"/>
          <w:sz w:val="22"/>
          <w:szCs w:val="22"/>
        </w:rPr>
        <w:t>36. </w:t>
      </w:r>
      <w:r w:rsidRPr="000B2E8B">
        <w:rPr>
          <w:sz w:val="22"/>
          <w:szCs w:val="22"/>
        </w:rPr>
        <w:t>Отказ в приеме документов при предоставлении муниципальной услуги законодательством не предусмотрен.</w:t>
      </w:r>
    </w:p>
    <w:p w:rsidR="00EE0E0F" w:rsidRPr="000B2E8B" w:rsidRDefault="00EE0E0F" w:rsidP="00EE0E0F">
      <w:pPr>
        <w:rPr>
          <w:sz w:val="22"/>
          <w:szCs w:val="22"/>
        </w:rPr>
      </w:pPr>
    </w:p>
    <w:p w:rsidR="00EE0E0F" w:rsidRPr="000B2E8B" w:rsidRDefault="00EE0E0F" w:rsidP="00EE0E0F">
      <w:pPr>
        <w:widowControl w:val="0"/>
        <w:autoSpaceDE w:val="0"/>
        <w:autoSpaceDN w:val="0"/>
        <w:adjustRightInd w:val="0"/>
        <w:jc w:val="center"/>
        <w:outlineLvl w:val="2"/>
        <w:rPr>
          <w:sz w:val="22"/>
          <w:szCs w:val="22"/>
        </w:rPr>
      </w:pPr>
      <w:bookmarkStart w:id="15" w:name="Par251"/>
      <w:bookmarkEnd w:id="15"/>
      <w:r w:rsidRPr="000B2E8B">
        <w:rPr>
          <w:sz w:val="22"/>
          <w:szCs w:val="22"/>
        </w:rPr>
        <w:t>Глава 12. ПЕРЕЧЕНЬ ОСНОВАНИЙ ДЛЯ ПРИОСТАНОВЛЕНИЯ</w:t>
      </w:r>
    </w:p>
    <w:p w:rsidR="00EE0E0F" w:rsidRPr="000B2E8B" w:rsidRDefault="00EE0E0F" w:rsidP="00EE0E0F">
      <w:pPr>
        <w:widowControl w:val="0"/>
        <w:autoSpaceDE w:val="0"/>
        <w:autoSpaceDN w:val="0"/>
        <w:adjustRightInd w:val="0"/>
        <w:jc w:val="center"/>
        <w:rPr>
          <w:sz w:val="22"/>
          <w:szCs w:val="22"/>
        </w:rPr>
      </w:pPr>
      <w:r w:rsidRPr="000B2E8B">
        <w:rPr>
          <w:sz w:val="22"/>
          <w:szCs w:val="22"/>
        </w:rPr>
        <w:t>ИЛИ ОТКАЗА В ПРЕДОСТАВЛЕНИИ МУНИЦИПАЛЬНОЙ УСЛУГИ</w:t>
      </w:r>
    </w:p>
    <w:p w:rsidR="00EE0E0F" w:rsidRPr="000B2E8B" w:rsidRDefault="00EE0E0F" w:rsidP="00EE0E0F">
      <w:pPr>
        <w:widowControl w:val="0"/>
        <w:autoSpaceDE w:val="0"/>
        <w:autoSpaceDN w:val="0"/>
        <w:adjustRightInd w:val="0"/>
        <w:rPr>
          <w:sz w:val="22"/>
          <w:szCs w:val="22"/>
        </w:rPr>
      </w:pPr>
    </w:p>
    <w:p w:rsidR="00EE0E0F" w:rsidRPr="000B2E8B" w:rsidRDefault="00EE0E0F" w:rsidP="00EE0E0F">
      <w:pPr>
        <w:autoSpaceDE w:val="0"/>
        <w:autoSpaceDN w:val="0"/>
        <w:adjustRightInd w:val="0"/>
        <w:ind w:firstLine="709"/>
        <w:outlineLvl w:val="0"/>
        <w:rPr>
          <w:sz w:val="22"/>
          <w:szCs w:val="22"/>
        </w:rPr>
      </w:pPr>
      <w:r w:rsidRPr="000B2E8B">
        <w:rPr>
          <w:sz w:val="22"/>
          <w:szCs w:val="22"/>
        </w:rPr>
        <w:t>37.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Уполномоченный орган, в течение 5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EE0E0F" w:rsidRPr="000B2E8B" w:rsidRDefault="00EE0E0F" w:rsidP="00EE0E0F">
      <w:pPr>
        <w:autoSpaceDE w:val="0"/>
        <w:autoSpaceDN w:val="0"/>
        <w:adjustRightInd w:val="0"/>
        <w:rPr>
          <w:sz w:val="22"/>
          <w:szCs w:val="22"/>
        </w:rPr>
      </w:pPr>
      <w:r w:rsidRPr="000B2E8B">
        <w:rPr>
          <w:sz w:val="22"/>
          <w:szCs w:val="22"/>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E0E0F" w:rsidRPr="000B2E8B" w:rsidRDefault="00EE0E0F" w:rsidP="00EE0E0F">
      <w:pPr>
        <w:autoSpaceDE w:val="0"/>
        <w:autoSpaceDN w:val="0"/>
        <w:adjustRightInd w:val="0"/>
        <w:ind w:firstLine="709"/>
        <w:rPr>
          <w:sz w:val="22"/>
          <w:szCs w:val="22"/>
        </w:rPr>
      </w:pPr>
      <w:r w:rsidRPr="000B2E8B">
        <w:rPr>
          <w:sz w:val="22"/>
          <w:szCs w:val="22"/>
        </w:rPr>
        <w:t>38. Основаниями для отказа в предоставлении муниципальной услуги являются:</w:t>
      </w:r>
    </w:p>
    <w:p w:rsidR="00EE0E0F" w:rsidRPr="000B2E8B" w:rsidRDefault="00EE0E0F" w:rsidP="00EE0E0F">
      <w:pPr>
        <w:ind w:firstLine="708"/>
        <w:rPr>
          <w:sz w:val="22"/>
          <w:szCs w:val="22"/>
        </w:rPr>
      </w:pPr>
      <w:bookmarkStart w:id="16" w:name="sub_111110161"/>
      <w:r w:rsidRPr="000B2E8B">
        <w:rPr>
          <w:sz w:val="22"/>
          <w:szCs w:val="22"/>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EE0E0F" w:rsidRPr="000B2E8B" w:rsidRDefault="00EE0E0F" w:rsidP="00EE0E0F">
      <w:pPr>
        <w:autoSpaceDE w:val="0"/>
        <w:autoSpaceDN w:val="0"/>
        <w:adjustRightInd w:val="0"/>
        <w:rPr>
          <w:sz w:val="22"/>
          <w:szCs w:val="22"/>
        </w:rPr>
      </w:pPr>
      <w:bookmarkStart w:id="17" w:name="sub_111110162"/>
      <w:bookmarkEnd w:id="16"/>
      <w:r w:rsidRPr="000B2E8B">
        <w:rPr>
          <w:sz w:val="22"/>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End w:id="17"/>
    <w:p w:rsidR="00EE0E0F" w:rsidRPr="000B2E8B" w:rsidRDefault="00EE0E0F" w:rsidP="00EE0E0F">
      <w:pPr>
        <w:autoSpaceDE w:val="0"/>
        <w:autoSpaceDN w:val="0"/>
        <w:adjustRightInd w:val="0"/>
        <w:rPr>
          <w:sz w:val="22"/>
          <w:szCs w:val="22"/>
        </w:rPr>
      </w:pPr>
      <w:r w:rsidRPr="000B2E8B">
        <w:rPr>
          <w:sz w:val="22"/>
          <w:szCs w:val="22"/>
        </w:rPr>
        <w:t xml:space="preserve">3) схема расположения земельного участка разработана с нарушением предусмотренных </w:t>
      </w:r>
      <w:hyperlink w:anchor="sub_11119" w:history="1">
        <w:r w:rsidRPr="000B2E8B">
          <w:rPr>
            <w:sz w:val="22"/>
            <w:szCs w:val="22"/>
          </w:rPr>
          <w:t>статьей 11.9</w:t>
        </w:r>
      </w:hyperlink>
      <w:r w:rsidRPr="000B2E8B">
        <w:rPr>
          <w:sz w:val="22"/>
          <w:szCs w:val="22"/>
        </w:rPr>
        <w:t xml:space="preserve"> ЗК РФ требований к образуемым земельным участкам:</w:t>
      </w:r>
    </w:p>
    <w:p w:rsidR="00EE0E0F" w:rsidRPr="000B2E8B" w:rsidRDefault="00EE0E0F" w:rsidP="00EE0E0F">
      <w:pPr>
        <w:autoSpaceDE w:val="0"/>
        <w:autoSpaceDN w:val="0"/>
        <w:adjustRightInd w:val="0"/>
        <w:rPr>
          <w:sz w:val="22"/>
          <w:szCs w:val="22"/>
        </w:rPr>
      </w:pPr>
      <w:bookmarkStart w:id="18" w:name="sub_111191"/>
      <w:r w:rsidRPr="000B2E8B">
        <w:rPr>
          <w:sz w:val="22"/>
          <w:szCs w:val="22"/>
        </w:rPr>
        <w:t xml:space="preserve">3.1) не соответствие предельным (максимальным и минимальным) размерам земельных участков, в отношении которых в соответствии с </w:t>
      </w:r>
      <w:hyperlink r:id="rId13" w:history="1">
        <w:r w:rsidRPr="000B2E8B">
          <w:rPr>
            <w:sz w:val="22"/>
            <w:szCs w:val="22"/>
          </w:rPr>
          <w:t>законодательством</w:t>
        </w:r>
      </w:hyperlink>
      <w:r w:rsidRPr="000B2E8B">
        <w:rPr>
          <w:sz w:val="22"/>
          <w:szCs w:val="22"/>
        </w:rPr>
        <w:t xml:space="preserve"> о градостроительной деятельности устанавливаются градостроительные регламенты;</w:t>
      </w:r>
      <w:bookmarkStart w:id="19" w:name="sub_111192"/>
      <w:bookmarkEnd w:id="18"/>
    </w:p>
    <w:p w:rsidR="00EE0E0F" w:rsidRPr="000B2E8B" w:rsidRDefault="00EE0E0F" w:rsidP="00EE0E0F">
      <w:pPr>
        <w:autoSpaceDE w:val="0"/>
        <w:autoSpaceDN w:val="0"/>
        <w:adjustRightInd w:val="0"/>
        <w:rPr>
          <w:sz w:val="22"/>
          <w:szCs w:val="22"/>
        </w:rPr>
      </w:pPr>
      <w:bookmarkStart w:id="20" w:name="sub_111193"/>
      <w:bookmarkEnd w:id="19"/>
      <w:r w:rsidRPr="000B2E8B">
        <w:rPr>
          <w:sz w:val="22"/>
          <w:szCs w:val="22"/>
        </w:rPr>
        <w:t>3.2) границы земельного участка пересекают границы муниципальных образований и (или) границы населенных пунктов;</w:t>
      </w:r>
    </w:p>
    <w:p w:rsidR="00EE0E0F" w:rsidRPr="000B2E8B" w:rsidRDefault="00EE0E0F" w:rsidP="00EE0E0F">
      <w:pPr>
        <w:autoSpaceDE w:val="0"/>
        <w:autoSpaceDN w:val="0"/>
        <w:adjustRightInd w:val="0"/>
        <w:rPr>
          <w:sz w:val="22"/>
          <w:szCs w:val="22"/>
        </w:rPr>
      </w:pPr>
      <w:bookmarkStart w:id="21" w:name="sub_111194"/>
      <w:bookmarkEnd w:id="20"/>
      <w:r w:rsidRPr="000B2E8B">
        <w:rPr>
          <w:sz w:val="22"/>
          <w:szCs w:val="22"/>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EE0E0F" w:rsidRPr="000B2E8B" w:rsidRDefault="00EE0E0F" w:rsidP="00EE0E0F">
      <w:pPr>
        <w:autoSpaceDE w:val="0"/>
        <w:autoSpaceDN w:val="0"/>
        <w:adjustRightInd w:val="0"/>
        <w:rPr>
          <w:sz w:val="22"/>
          <w:szCs w:val="22"/>
        </w:rPr>
      </w:pPr>
      <w:bookmarkStart w:id="22" w:name="sub_111195"/>
      <w:bookmarkEnd w:id="21"/>
      <w:r w:rsidRPr="000B2E8B">
        <w:rPr>
          <w:sz w:val="22"/>
          <w:szCs w:val="22"/>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23" w:name="sub_111196"/>
      <w:bookmarkEnd w:id="22"/>
    </w:p>
    <w:p w:rsidR="00EE0E0F" w:rsidRPr="000B2E8B" w:rsidRDefault="00EE0E0F" w:rsidP="00EE0E0F">
      <w:pPr>
        <w:autoSpaceDE w:val="0"/>
        <w:autoSpaceDN w:val="0"/>
        <w:adjustRightInd w:val="0"/>
        <w:rPr>
          <w:sz w:val="22"/>
          <w:szCs w:val="22"/>
          <w:u w:val="single"/>
        </w:rPr>
      </w:pPr>
      <w:r w:rsidRPr="000B2E8B">
        <w:rPr>
          <w:sz w:val="22"/>
          <w:szCs w:val="22"/>
        </w:rPr>
        <w:t>3.5)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ЗК РФ, другими федеральными законами;</w:t>
      </w:r>
    </w:p>
    <w:bookmarkEnd w:id="23"/>
    <w:p w:rsidR="00EE0E0F" w:rsidRPr="000B2E8B" w:rsidRDefault="00EE0E0F" w:rsidP="00EE0E0F">
      <w:pPr>
        <w:autoSpaceDE w:val="0"/>
        <w:autoSpaceDN w:val="0"/>
        <w:adjustRightInd w:val="0"/>
        <w:rPr>
          <w:sz w:val="22"/>
          <w:szCs w:val="22"/>
        </w:rPr>
      </w:pPr>
      <w:r w:rsidRPr="000B2E8B">
        <w:rPr>
          <w:sz w:val="22"/>
          <w:szCs w:val="22"/>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E0E0F" w:rsidRPr="000B2E8B" w:rsidRDefault="00EE0E0F" w:rsidP="00EE0E0F">
      <w:pPr>
        <w:autoSpaceDE w:val="0"/>
        <w:autoSpaceDN w:val="0"/>
        <w:adjustRightInd w:val="0"/>
        <w:rPr>
          <w:sz w:val="22"/>
          <w:szCs w:val="22"/>
        </w:rPr>
      </w:pPr>
      <w:bookmarkStart w:id="24" w:name="sub_111110164"/>
      <w:bookmarkStart w:id="25" w:name="sub_111110165"/>
      <w:bookmarkStart w:id="26" w:name="sub_391185"/>
      <w:r w:rsidRPr="000B2E8B">
        <w:rPr>
          <w:sz w:val="22"/>
          <w:szCs w:val="22"/>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24"/>
    <w:p w:rsidR="00EE0E0F" w:rsidRPr="000B2E8B" w:rsidRDefault="00EE0E0F" w:rsidP="00EE0E0F">
      <w:pPr>
        <w:autoSpaceDE w:val="0"/>
        <w:autoSpaceDN w:val="0"/>
        <w:adjustRightInd w:val="0"/>
        <w:rPr>
          <w:sz w:val="22"/>
          <w:szCs w:val="22"/>
        </w:rPr>
      </w:pPr>
      <w:r w:rsidRPr="000B2E8B">
        <w:rPr>
          <w:sz w:val="22"/>
          <w:szCs w:val="22"/>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25"/>
    <w:p w:rsidR="00EE0E0F" w:rsidRPr="000B2E8B" w:rsidRDefault="00EE0E0F" w:rsidP="00EE0E0F">
      <w:pPr>
        <w:autoSpaceDE w:val="0"/>
        <w:autoSpaceDN w:val="0"/>
        <w:adjustRightInd w:val="0"/>
        <w:rPr>
          <w:sz w:val="22"/>
          <w:szCs w:val="22"/>
        </w:rPr>
      </w:pPr>
      <w:r w:rsidRPr="000B2E8B">
        <w:rPr>
          <w:sz w:val="22"/>
          <w:szCs w:val="22"/>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EE0E0F" w:rsidRPr="000B2E8B" w:rsidRDefault="00EE0E0F" w:rsidP="00EE0E0F">
      <w:pPr>
        <w:autoSpaceDE w:val="0"/>
        <w:autoSpaceDN w:val="0"/>
        <w:adjustRightInd w:val="0"/>
        <w:rPr>
          <w:sz w:val="22"/>
          <w:szCs w:val="22"/>
        </w:rPr>
      </w:pPr>
      <w:bookmarkStart w:id="27" w:name="sub_391186"/>
      <w:bookmarkEnd w:id="26"/>
      <w:r w:rsidRPr="000B2E8B">
        <w:rPr>
          <w:sz w:val="22"/>
          <w:szCs w:val="22"/>
        </w:rPr>
        <w:t>7) земельный участок не отнесен к определенной категории земель;</w:t>
      </w:r>
    </w:p>
    <w:p w:rsidR="00EE0E0F" w:rsidRPr="000B2E8B" w:rsidRDefault="00EE0E0F" w:rsidP="00EE0E0F">
      <w:pPr>
        <w:autoSpaceDE w:val="0"/>
        <w:autoSpaceDN w:val="0"/>
        <w:adjustRightInd w:val="0"/>
        <w:rPr>
          <w:sz w:val="22"/>
          <w:szCs w:val="22"/>
        </w:rPr>
      </w:pPr>
      <w:bookmarkStart w:id="28" w:name="sub_391187"/>
      <w:bookmarkEnd w:id="27"/>
      <w:r w:rsidRPr="000B2E8B">
        <w:rPr>
          <w:sz w:val="22"/>
          <w:szCs w:val="22"/>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E0E0F" w:rsidRPr="000B2E8B" w:rsidRDefault="00EE0E0F" w:rsidP="00EE0E0F">
      <w:pPr>
        <w:autoSpaceDE w:val="0"/>
        <w:autoSpaceDN w:val="0"/>
        <w:adjustRightInd w:val="0"/>
        <w:rPr>
          <w:sz w:val="22"/>
          <w:szCs w:val="22"/>
        </w:rPr>
      </w:pPr>
      <w:bookmarkStart w:id="29" w:name="sub_391188"/>
      <w:bookmarkEnd w:id="28"/>
      <w:r w:rsidRPr="000B2E8B">
        <w:rPr>
          <w:sz w:val="22"/>
          <w:szCs w:val="22"/>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0B2E8B">
          <w:rPr>
            <w:sz w:val="22"/>
            <w:szCs w:val="22"/>
          </w:rPr>
          <w:t>пунктом 3 статьи 39.36</w:t>
        </w:r>
      </w:hyperlink>
      <w:r w:rsidRPr="000B2E8B">
        <w:rPr>
          <w:sz w:val="22"/>
          <w:szCs w:val="22"/>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EE0E0F" w:rsidRPr="000B2E8B" w:rsidRDefault="00EE0E0F" w:rsidP="00EE0E0F">
      <w:pPr>
        <w:autoSpaceDE w:val="0"/>
        <w:autoSpaceDN w:val="0"/>
        <w:adjustRightInd w:val="0"/>
        <w:rPr>
          <w:sz w:val="22"/>
          <w:szCs w:val="22"/>
        </w:rPr>
      </w:pPr>
      <w:bookmarkStart w:id="30" w:name="sub_391189"/>
      <w:bookmarkEnd w:id="29"/>
      <w:r w:rsidRPr="000B2E8B">
        <w:rPr>
          <w:sz w:val="22"/>
          <w:szCs w:val="22"/>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E0E0F" w:rsidRPr="000B2E8B" w:rsidRDefault="00EE0E0F" w:rsidP="00EE0E0F">
      <w:pPr>
        <w:autoSpaceDE w:val="0"/>
        <w:autoSpaceDN w:val="0"/>
        <w:adjustRightInd w:val="0"/>
        <w:rPr>
          <w:sz w:val="22"/>
          <w:szCs w:val="22"/>
        </w:rPr>
      </w:pPr>
      <w:bookmarkStart w:id="31" w:name="sub_3911813"/>
      <w:bookmarkEnd w:id="30"/>
      <w:r w:rsidRPr="000B2E8B">
        <w:rPr>
          <w:sz w:val="22"/>
          <w:szCs w:val="22"/>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E0E0F" w:rsidRPr="000B2E8B" w:rsidRDefault="00EE0E0F" w:rsidP="00EE0E0F">
      <w:pPr>
        <w:autoSpaceDE w:val="0"/>
        <w:autoSpaceDN w:val="0"/>
        <w:adjustRightInd w:val="0"/>
        <w:rPr>
          <w:sz w:val="22"/>
          <w:szCs w:val="22"/>
        </w:rPr>
      </w:pPr>
      <w:bookmarkStart w:id="32" w:name="sub_3911814"/>
      <w:bookmarkEnd w:id="31"/>
      <w:r w:rsidRPr="000B2E8B">
        <w:rPr>
          <w:sz w:val="22"/>
          <w:szCs w:val="22"/>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E0E0F" w:rsidRPr="000B2E8B" w:rsidRDefault="00EE0E0F" w:rsidP="00EE0E0F">
      <w:pPr>
        <w:autoSpaceDE w:val="0"/>
        <w:autoSpaceDN w:val="0"/>
        <w:adjustRightInd w:val="0"/>
        <w:rPr>
          <w:sz w:val="22"/>
          <w:szCs w:val="22"/>
        </w:rPr>
      </w:pPr>
      <w:bookmarkStart w:id="33" w:name="sub_3911815"/>
      <w:bookmarkEnd w:id="32"/>
      <w:r w:rsidRPr="000B2E8B">
        <w:rPr>
          <w:sz w:val="22"/>
          <w:szCs w:val="22"/>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E0E0F" w:rsidRPr="000B2E8B" w:rsidRDefault="00EE0E0F" w:rsidP="00EE0E0F">
      <w:pPr>
        <w:autoSpaceDE w:val="0"/>
        <w:autoSpaceDN w:val="0"/>
        <w:adjustRightInd w:val="0"/>
        <w:rPr>
          <w:sz w:val="22"/>
          <w:szCs w:val="22"/>
        </w:rPr>
      </w:pPr>
      <w:bookmarkStart w:id="34" w:name="sub_3911816"/>
      <w:bookmarkEnd w:id="33"/>
      <w:r w:rsidRPr="000B2E8B">
        <w:rPr>
          <w:sz w:val="22"/>
          <w:szCs w:val="22"/>
        </w:rPr>
        <w:t>14) в отношении земельного участка принято решение о предварительном согласовании его предоставления;</w:t>
      </w:r>
    </w:p>
    <w:p w:rsidR="00EE0E0F" w:rsidRPr="000B2E8B" w:rsidRDefault="00EE0E0F" w:rsidP="00EE0E0F">
      <w:pPr>
        <w:autoSpaceDE w:val="0"/>
        <w:autoSpaceDN w:val="0"/>
        <w:adjustRightInd w:val="0"/>
        <w:rPr>
          <w:sz w:val="22"/>
          <w:szCs w:val="22"/>
        </w:rPr>
      </w:pPr>
      <w:bookmarkStart w:id="35" w:name="sub_3911817"/>
      <w:bookmarkEnd w:id="34"/>
      <w:r w:rsidRPr="000B2E8B">
        <w:rPr>
          <w:sz w:val="22"/>
          <w:szCs w:val="22"/>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E0E0F" w:rsidRPr="000B2E8B" w:rsidRDefault="00EE0E0F" w:rsidP="00EE0E0F">
      <w:pPr>
        <w:autoSpaceDE w:val="0"/>
        <w:autoSpaceDN w:val="0"/>
        <w:adjustRightInd w:val="0"/>
        <w:rPr>
          <w:sz w:val="22"/>
          <w:szCs w:val="22"/>
        </w:rPr>
      </w:pPr>
      <w:bookmarkStart w:id="36" w:name="sub_3911818"/>
      <w:bookmarkEnd w:id="35"/>
      <w:r w:rsidRPr="000B2E8B">
        <w:rPr>
          <w:sz w:val="22"/>
          <w:szCs w:val="22"/>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36"/>
    <w:p w:rsidR="00EE0E0F" w:rsidRPr="000B2E8B" w:rsidRDefault="00EE0E0F" w:rsidP="00EE0E0F">
      <w:pPr>
        <w:autoSpaceDE w:val="0"/>
        <w:autoSpaceDN w:val="0"/>
        <w:adjustRightInd w:val="0"/>
        <w:rPr>
          <w:sz w:val="22"/>
          <w:szCs w:val="22"/>
        </w:rPr>
      </w:pPr>
      <w:r w:rsidRPr="000B2E8B">
        <w:rPr>
          <w:sz w:val="22"/>
          <w:szCs w:val="22"/>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0E0F" w:rsidRPr="000B2E8B" w:rsidRDefault="00EE0E0F" w:rsidP="00EE0E0F">
      <w:pPr>
        <w:autoSpaceDE w:val="0"/>
        <w:autoSpaceDN w:val="0"/>
        <w:adjustRightInd w:val="0"/>
        <w:rPr>
          <w:sz w:val="22"/>
          <w:szCs w:val="22"/>
        </w:rPr>
      </w:pPr>
      <w:r w:rsidRPr="000B2E8B">
        <w:rPr>
          <w:sz w:val="22"/>
          <w:szCs w:val="22"/>
        </w:rPr>
        <w:t>18)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EE0E0F" w:rsidRPr="000B2E8B" w:rsidRDefault="00EE0E0F" w:rsidP="00EE0E0F">
      <w:pPr>
        <w:autoSpaceDE w:val="0"/>
        <w:autoSpaceDN w:val="0"/>
        <w:adjustRightInd w:val="0"/>
        <w:ind w:firstLine="709"/>
        <w:rPr>
          <w:sz w:val="22"/>
          <w:szCs w:val="22"/>
        </w:rPr>
      </w:pPr>
      <w:r w:rsidRPr="000B2E8B">
        <w:rPr>
          <w:sz w:val="22"/>
          <w:szCs w:val="22"/>
        </w:rPr>
        <w:t>38.1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утверждении схемы земельного участка.</w:t>
      </w:r>
    </w:p>
    <w:p w:rsidR="00EE0E0F" w:rsidRPr="000B2E8B" w:rsidRDefault="00EE0E0F" w:rsidP="00EE0E0F">
      <w:pPr>
        <w:autoSpaceDE w:val="0"/>
        <w:autoSpaceDN w:val="0"/>
        <w:adjustRightInd w:val="0"/>
        <w:ind w:firstLine="709"/>
        <w:rPr>
          <w:sz w:val="22"/>
          <w:szCs w:val="22"/>
        </w:rPr>
      </w:pPr>
      <w:r w:rsidRPr="000B2E8B">
        <w:rPr>
          <w:sz w:val="22"/>
          <w:szCs w:val="22"/>
        </w:rPr>
        <w:t>Решение об отказе в утверждении схемы должно содержать основания отказа с обязательной ссылкой на нарушения, предусмотренные пунктом 43 настоящего административного регламента.</w:t>
      </w:r>
    </w:p>
    <w:p w:rsidR="00EE0E0F" w:rsidRPr="000B2E8B" w:rsidRDefault="00EE0E0F" w:rsidP="00EE0E0F">
      <w:pPr>
        <w:autoSpaceDE w:val="0"/>
        <w:autoSpaceDN w:val="0"/>
        <w:adjustRightInd w:val="0"/>
        <w:rPr>
          <w:sz w:val="22"/>
          <w:szCs w:val="22"/>
        </w:rPr>
      </w:pPr>
      <w:r w:rsidRPr="000B2E8B">
        <w:rPr>
          <w:sz w:val="22"/>
          <w:szCs w:val="22"/>
        </w:rPr>
        <w:t>Отказ в предоставлении муниципальной услуги может быть обжалован заявителем в порядке, установленном законодательством.</w:t>
      </w:r>
    </w:p>
    <w:p w:rsidR="00EE0E0F" w:rsidRPr="000B2E8B" w:rsidRDefault="00EE0E0F" w:rsidP="00EE0E0F">
      <w:pPr>
        <w:autoSpaceDE w:val="0"/>
        <w:autoSpaceDN w:val="0"/>
        <w:adjustRightInd w:val="0"/>
        <w:ind w:firstLine="709"/>
        <w:rPr>
          <w:sz w:val="22"/>
          <w:szCs w:val="22"/>
        </w:rPr>
      </w:pPr>
    </w:p>
    <w:p w:rsidR="00EE0E0F" w:rsidRPr="000B2E8B" w:rsidRDefault="00EE0E0F" w:rsidP="00EE0E0F">
      <w:pPr>
        <w:widowControl w:val="0"/>
        <w:autoSpaceDE w:val="0"/>
        <w:autoSpaceDN w:val="0"/>
        <w:adjustRightInd w:val="0"/>
        <w:jc w:val="center"/>
        <w:outlineLvl w:val="2"/>
        <w:rPr>
          <w:sz w:val="22"/>
          <w:szCs w:val="22"/>
        </w:rPr>
      </w:pPr>
      <w:bookmarkStart w:id="37" w:name="Par261"/>
      <w:bookmarkEnd w:id="37"/>
      <w:r w:rsidRPr="000B2E8B">
        <w:rPr>
          <w:sz w:val="22"/>
          <w:szCs w:val="22"/>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0E0F" w:rsidRPr="000B2E8B" w:rsidRDefault="00EE0E0F" w:rsidP="00EE0E0F">
      <w:pPr>
        <w:widowControl w:val="0"/>
        <w:autoSpaceDE w:val="0"/>
        <w:autoSpaceDN w:val="0"/>
        <w:adjustRightInd w:val="0"/>
        <w:rPr>
          <w:sz w:val="22"/>
          <w:szCs w:val="22"/>
        </w:rPr>
      </w:pPr>
    </w:p>
    <w:p w:rsidR="00EE0E0F" w:rsidRPr="000B2E8B" w:rsidRDefault="00EE0E0F" w:rsidP="00EE0E0F">
      <w:pPr>
        <w:widowControl w:val="0"/>
        <w:autoSpaceDE w:val="0"/>
        <w:autoSpaceDN w:val="0"/>
        <w:adjustRightInd w:val="0"/>
        <w:ind w:firstLine="709"/>
        <w:rPr>
          <w:color w:val="000000"/>
          <w:sz w:val="22"/>
          <w:szCs w:val="22"/>
        </w:rPr>
      </w:pPr>
      <w:r w:rsidRPr="000B2E8B">
        <w:rPr>
          <w:sz w:val="22"/>
          <w:szCs w:val="22"/>
        </w:rPr>
        <w:t>39. </w:t>
      </w:r>
      <w:r w:rsidRPr="000B2E8B">
        <w:rPr>
          <w:bCs/>
          <w:sz w:val="22"/>
          <w:szCs w:val="22"/>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EE0E0F" w:rsidRPr="000B2E8B" w:rsidRDefault="00EE0E0F" w:rsidP="00EE0E0F">
      <w:pPr>
        <w:widowControl w:val="0"/>
        <w:autoSpaceDE w:val="0"/>
        <w:autoSpaceDN w:val="0"/>
        <w:adjustRightInd w:val="0"/>
        <w:ind w:firstLine="709"/>
        <w:rPr>
          <w:sz w:val="22"/>
          <w:szCs w:val="22"/>
        </w:rPr>
      </w:pPr>
    </w:p>
    <w:p w:rsidR="00EE0E0F" w:rsidRPr="000B2E8B" w:rsidRDefault="00EE0E0F" w:rsidP="00EE0E0F">
      <w:pPr>
        <w:widowControl w:val="0"/>
        <w:autoSpaceDE w:val="0"/>
        <w:autoSpaceDN w:val="0"/>
        <w:adjustRightInd w:val="0"/>
        <w:jc w:val="center"/>
        <w:outlineLvl w:val="2"/>
        <w:rPr>
          <w:sz w:val="22"/>
          <w:szCs w:val="22"/>
        </w:rPr>
      </w:pPr>
      <w:bookmarkStart w:id="38" w:name="Par270"/>
      <w:bookmarkEnd w:id="38"/>
      <w:r w:rsidRPr="000B2E8B">
        <w:rPr>
          <w:sz w:val="22"/>
          <w:szCs w:val="22"/>
        </w:rPr>
        <w:t>Глава 14. ПОРЯДОК, РАЗМЕР И ОСНОВАНИЯ ВЗИМАНИЯ ГОСУДАРСТВЕННОЙ ПОШЛИНЫ ИЛИ ИНОЙ ПЛАТЫ, ВЗИМАЕМОЙ ЗА ПРЕДОСТАВЛЕНИЕ МУНИЦИПАЛЬНОЙУСЛУГИ</w:t>
      </w:r>
    </w:p>
    <w:p w:rsidR="00EE0E0F" w:rsidRPr="000B2E8B" w:rsidRDefault="00EE0E0F" w:rsidP="00EE0E0F">
      <w:pPr>
        <w:widowControl w:val="0"/>
        <w:autoSpaceDE w:val="0"/>
        <w:autoSpaceDN w:val="0"/>
        <w:adjustRightInd w:val="0"/>
        <w:rPr>
          <w:color w:val="FF0000"/>
          <w:sz w:val="22"/>
          <w:szCs w:val="22"/>
        </w:rPr>
      </w:pPr>
    </w:p>
    <w:p w:rsidR="00EE0E0F" w:rsidRPr="000B2E8B" w:rsidRDefault="00EE0E0F" w:rsidP="00EE0E0F">
      <w:pPr>
        <w:widowControl w:val="0"/>
        <w:autoSpaceDE w:val="0"/>
        <w:autoSpaceDN w:val="0"/>
        <w:adjustRightInd w:val="0"/>
        <w:ind w:firstLine="709"/>
        <w:rPr>
          <w:sz w:val="22"/>
          <w:szCs w:val="22"/>
        </w:rPr>
      </w:pPr>
      <w:r w:rsidRPr="000B2E8B">
        <w:rPr>
          <w:sz w:val="22"/>
          <w:szCs w:val="22"/>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E0E0F" w:rsidRPr="000B2E8B" w:rsidRDefault="00EE0E0F" w:rsidP="00EE0E0F">
      <w:pPr>
        <w:autoSpaceDE w:val="0"/>
        <w:autoSpaceDN w:val="0"/>
        <w:adjustRightInd w:val="0"/>
        <w:ind w:firstLine="709"/>
        <w:rPr>
          <w:iCs/>
          <w:sz w:val="22"/>
          <w:szCs w:val="22"/>
          <w:lang w:eastAsia="en-US"/>
        </w:rPr>
      </w:pPr>
      <w:r w:rsidRPr="000B2E8B">
        <w:rPr>
          <w:sz w:val="22"/>
          <w:szCs w:val="22"/>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E0E0F" w:rsidRPr="000B2E8B" w:rsidRDefault="00EE0E0F" w:rsidP="00EE0E0F">
      <w:pPr>
        <w:widowControl w:val="0"/>
        <w:autoSpaceDE w:val="0"/>
        <w:autoSpaceDN w:val="0"/>
        <w:adjustRightInd w:val="0"/>
        <w:rPr>
          <w:sz w:val="22"/>
          <w:szCs w:val="22"/>
        </w:rPr>
      </w:pPr>
    </w:p>
    <w:p w:rsidR="00EE0E0F" w:rsidRPr="000B2E8B" w:rsidRDefault="00EE0E0F" w:rsidP="00EE0E0F">
      <w:pPr>
        <w:jc w:val="center"/>
        <w:rPr>
          <w:sz w:val="22"/>
          <w:szCs w:val="22"/>
        </w:rPr>
      </w:pPr>
      <w:bookmarkStart w:id="39" w:name="Par277"/>
      <w:bookmarkEnd w:id="39"/>
      <w:r w:rsidRPr="000B2E8B">
        <w:rPr>
          <w:sz w:val="22"/>
          <w:szCs w:val="22"/>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0E0F" w:rsidRPr="000B2E8B" w:rsidRDefault="00EE0E0F" w:rsidP="00EE0E0F">
      <w:pPr>
        <w:rPr>
          <w:sz w:val="22"/>
          <w:szCs w:val="22"/>
        </w:rPr>
      </w:pPr>
    </w:p>
    <w:p w:rsidR="00EE0E0F" w:rsidRPr="000B2E8B" w:rsidRDefault="00EE0E0F" w:rsidP="00EE0E0F">
      <w:pPr>
        <w:rPr>
          <w:sz w:val="22"/>
          <w:szCs w:val="22"/>
        </w:rPr>
      </w:pPr>
      <w:r w:rsidRPr="000B2E8B">
        <w:rPr>
          <w:sz w:val="22"/>
          <w:szCs w:val="22"/>
        </w:rPr>
        <w:t xml:space="preserve">42. Плата за </w:t>
      </w:r>
      <w:r w:rsidRPr="000B2E8B">
        <w:rPr>
          <w:sz w:val="22"/>
          <w:szCs w:val="22"/>
          <w:lang w:eastAsia="en-US"/>
        </w:rPr>
        <w:t>услуги, которые являются необходимыми и обязательными для предоставления муниципальной услуги, отсутствует</w:t>
      </w:r>
      <w:r w:rsidRPr="000B2E8B">
        <w:rPr>
          <w:sz w:val="22"/>
          <w:szCs w:val="22"/>
        </w:rPr>
        <w:t>.</w:t>
      </w:r>
    </w:p>
    <w:p w:rsidR="00EE0E0F" w:rsidRPr="000B2E8B" w:rsidRDefault="00EE0E0F" w:rsidP="00EE0E0F">
      <w:pPr>
        <w:rPr>
          <w:sz w:val="22"/>
          <w:szCs w:val="22"/>
        </w:rPr>
      </w:pPr>
    </w:p>
    <w:p w:rsidR="00EE0E0F" w:rsidRPr="000B2E8B" w:rsidRDefault="00EE0E0F" w:rsidP="00EE0E0F">
      <w:pPr>
        <w:jc w:val="center"/>
        <w:rPr>
          <w:sz w:val="22"/>
          <w:szCs w:val="22"/>
        </w:rPr>
      </w:pPr>
      <w:bookmarkStart w:id="40" w:name="Par285"/>
      <w:bookmarkEnd w:id="40"/>
      <w:r w:rsidRPr="000B2E8B">
        <w:rPr>
          <w:sz w:val="22"/>
          <w:szCs w:val="22"/>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EE0E0F" w:rsidRPr="000B2E8B" w:rsidRDefault="00EE0E0F" w:rsidP="00EE0E0F">
      <w:pPr>
        <w:rPr>
          <w:sz w:val="22"/>
          <w:szCs w:val="22"/>
        </w:rPr>
      </w:pPr>
    </w:p>
    <w:p w:rsidR="00EE0E0F" w:rsidRPr="000B2E8B" w:rsidRDefault="00EE0E0F" w:rsidP="00EE0E0F">
      <w:pPr>
        <w:rPr>
          <w:sz w:val="22"/>
          <w:szCs w:val="22"/>
        </w:rPr>
      </w:pPr>
      <w:bookmarkStart w:id="41" w:name="Par289"/>
      <w:bookmarkEnd w:id="41"/>
      <w:r w:rsidRPr="000B2E8B">
        <w:rPr>
          <w:sz w:val="22"/>
          <w:szCs w:val="22"/>
        </w:rPr>
        <w:t>43. Максимальное время ожидания в очереди при подаче заявления и документов не превышает 15 минут.</w:t>
      </w:r>
    </w:p>
    <w:p w:rsidR="00EE0E0F" w:rsidRPr="000B2E8B" w:rsidRDefault="00EE0E0F" w:rsidP="00EE0E0F">
      <w:pPr>
        <w:rPr>
          <w:sz w:val="22"/>
          <w:szCs w:val="22"/>
        </w:rPr>
      </w:pPr>
      <w:r w:rsidRPr="000B2E8B">
        <w:rPr>
          <w:sz w:val="22"/>
          <w:szCs w:val="22"/>
        </w:rPr>
        <w:t>44. Максимальное время ожидания в очереди при получении результата муниципальной услуги не превышает 15 минут.</w:t>
      </w:r>
    </w:p>
    <w:p w:rsidR="00EE0E0F" w:rsidRPr="000B2E8B" w:rsidRDefault="00EE0E0F" w:rsidP="00EE0E0F">
      <w:pPr>
        <w:rPr>
          <w:sz w:val="22"/>
          <w:szCs w:val="22"/>
        </w:rPr>
      </w:pPr>
    </w:p>
    <w:p w:rsidR="00EE0E0F" w:rsidRPr="000B2E8B" w:rsidRDefault="00EE0E0F" w:rsidP="00EE0E0F">
      <w:pPr>
        <w:jc w:val="center"/>
        <w:rPr>
          <w:sz w:val="22"/>
          <w:szCs w:val="22"/>
        </w:rPr>
      </w:pPr>
      <w:bookmarkStart w:id="42" w:name="Par293"/>
      <w:bookmarkEnd w:id="42"/>
      <w:r w:rsidRPr="000B2E8B">
        <w:rPr>
          <w:sz w:val="22"/>
          <w:szCs w:val="22"/>
        </w:rPr>
        <w:t>Глава 17. СРОК И ПОРЯДОК РЕГИСТРАЦИИ ЗАЯВЛЕНИЯ</w:t>
      </w:r>
    </w:p>
    <w:p w:rsidR="00EE0E0F" w:rsidRPr="000B2E8B" w:rsidRDefault="00EE0E0F" w:rsidP="00EE0E0F">
      <w:pPr>
        <w:jc w:val="center"/>
        <w:rPr>
          <w:sz w:val="22"/>
          <w:szCs w:val="22"/>
        </w:rPr>
      </w:pPr>
      <w:r w:rsidRPr="000B2E8B">
        <w:rPr>
          <w:sz w:val="22"/>
          <w:szCs w:val="22"/>
        </w:rPr>
        <w:t>ЗАЯВИТЕЛЯ О ПРЕДОСТАВЛЕНИИ МУНИЦИПАЛЬНОЙ УСЛУГИ, В ТОМ ЧИСЛЕ В ЭЛЕКТРОННОЙ ФОРМЕ</w:t>
      </w:r>
    </w:p>
    <w:p w:rsidR="00EE0E0F" w:rsidRPr="000B2E8B" w:rsidRDefault="00EE0E0F" w:rsidP="00EE0E0F">
      <w:pPr>
        <w:jc w:val="center"/>
        <w:rPr>
          <w:sz w:val="22"/>
          <w:szCs w:val="22"/>
        </w:rPr>
      </w:pPr>
    </w:p>
    <w:p w:rsidR="00EE0E0F" w:rsidRPr="000B2E8B" w:rsidRDefault="00EE0E0F" w:rsidP="00EE0E0F">
      <w:pPr>
        <w:rPr>
          <w:sz w:val="22"/>
          <w:szCs w:val="22"/>
        </w:rPr>
      </w:pPr>
      <w:r w:rsidRPr="000B2E8B">
        <w:rPr>
          <w:sz w:val="22"/>
          <w:szCs w:val="22"/>
        </w:rPr>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E0E0F" w:rsidRPr="000B2E8B" w:rsidRDefault="00EE0E0F" w:rsidP="00EE0E0F">
      <w:pPr>
        <w:rPr>
          <w:sz w:val="22"/>
          <w:szCs w:val="22"/>
        </w:rPr>
      </w:pPr>
      <w:r w:rsidRPr="000B2E8B">
        <w:rPr>
          <w:sz w:val="22"/>
          <w:szCs w:val="22"/>
        </w:rPr>
        <w:t>46. Максимальное время регистрации заявления о предоставлении муниципальной услуги составляет 10 минут.</w:t>
      </w:r>
    </w:p>
    <w:p w:rsidR="00EE0E0F" w:rsidRPr="000B2E8B" w:rsidRDefault="00EE0E0F" w:rsidP="00EE0E0F">
      <w:pPr>
        <w:rPr>
          <w:sz w:val="22"/>
          <w:szCs w:val="22"/>
        </w:rPr>
      </w:pPr>
    </w:p>
    <w:p w:rsidR="00EE0E0F" w:rsidRPr="000B2E8B" w:rsidRDefault="00EE0E0F" w:rsidP="00EE0E0F">
      <w:pPr>
        <w:widowControl w:val="0"/>
        <w:autoSpaceDE w:val="0"/>
        <w:autoSpaceDN w:val="0"/>
        <w:adjustRightInd w:val="0"/>
        <w:jc w:val="center"/>
        <w:outlineLvl w:val="2"/>
        <w:rPr>
          <w:sz w:val="22"/>
          <w:szCs w:val="22"/>
        </w:rPr>
      </w:pPr>
      <w:bookmarkStart w:id="43" w:name="Par300"/>
      <w:bookmarkEnd w:id="43"/>
      <w:r w:rsidRPr="000B2E8B">
        <w:rPr>
          <w:sz w:val="22"/>
          <w:szCs w:val="22"/>
        </w:rPr>
        <w:t>Глава 18. ТРЕБОВАНИЯ К ПОМЕЩЕНИЯМ,</w:t>
      </w:r>
    </w:p>
    <w:p w:rsidR="00EE0E0F" w:rsidRPr="000B2E8B" w:rsidRDefault="00EE0E0F" w:rsidP="00EE0E0F">
      <w:pPr>
        <w:widowControl w:val="0"/>
        <w:autoSpaceDE w:val="0"/>
        <w:autoSpaceDN w:val="0"/>
        <w:adjustRightInd w:val="0"/>
        <w:jc w:val="center"/>
        <w:rPr>
          <w:sz w:val="22"/>
          <w:szCs w:val="22"/>
        </w:rPr>
      </w:pPr>
      <w:r w:rsidRPr="000B2E8B">
        <w:rPr>
          <w:sz w:val="22"/>
          <w:szCs w:val="22"/>
        </w:rPr>
        <w:t>В КОТОРЫХ ПРЕДОСТАВЛЯЕТСЯ МУНИЦИПАЛЬНАЯ УСЛУГА</w:t>
      </w:r>
    </w:p>
    <w:p w:rsidR="00EE0E0F" w:rsidRPr="000B2E8B" w:rsidRDefault="00EE0E0F" w:rsidP="00EE0E0F">
      <w:pPr>
        <w:widowControl w:val="0"/>
        <w:autoSpaceDE w:val="0"/>
        <w:autoSpaceDN w:val="0"/>
        <w:adjustRightInd w:val="0"/>
        <w:ind w:firstLine="709"/>
        <w:rPr>
          <w:sz w:val="22"/>
          <w:szCs w:val="22"/>
        </w:rPr>
      </w:pPr>
    </w:p>
    <w:p w:rsidR="00EE0E0F" w:rsidRPr="000B2E8B" w:rsidRDefault="00EE0E0F" w:rsidP="00EE0E0F">
      <w:pPr>
        <w:widowControl w:val="0"/>
        <w:autoSpaceDE w:val="0"/>
        <w:autoSpaceDN w:val="0"/>
        <w:adjustRightInd w:val="0"/>
        <w:ind w:firstLine="709"/>
        <w:rPr>
          <w:sz w:val="22"/>
          <w:szCs w:val="22"/>
        </w:rPr>
      </w:pPr>
      <w:r w:rsidRPr="000B2E8B">
        <w:rPr>
          <w:sz w:val="22"/>
          <w:szCs w:val="22"/>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0B2E8B">
        <w:rPr>
          <w:rStyle w:val="afd"/>
          <w:sz w:val="22"/>
          <w:szCs w:val="22"/>
        </w:rPr>
        <w:footnoteReference w:id="2"/>
      </w:r>
      <w:r w:rsidRPr="000B2E8B">
        <w:rPr>
          <w:sz w:val="22"/>
          <w:szCs w:val="22"/>
        </w:rPr>
        <w:t>.</w:t>
      </w:r>
    </w:p>
    <w:p w:rsidR="00EE0E0F" w:rsidRPr="000B2E8B" w:rsidRDefault="00EE0E0F" w:rsidP="00EE0E0F">
      <w:pPr>
        <w:autoSpaceDE w:val="0"/>
        <w:autoSpaceDN w:val="0"/>
        <w:adjustRightInd w:val="0"/>
        <w:ind w:firstLine="709"/>
        <w:rPr>
          <w:sz w:val="22"/>
          <w:szCs w:val="22"/>
        </w:rPr>
      </w:pPr>
      <w:r w:rsidRPr="000B2E8B">
        <w:rPr>
          <w:sz w:val="22"/>
          <w:szCs w:val="22"/>
        </w:rPr>
        <w:t>50. Информационные таблички (вывески) размещаются рядом с входом, либо на двери входа так, чтобы они были хорошо видны заявителям.</w:t>
      </w:r>
    </w:p>
    <w:p w:rsidR="00EE0E0F" w:rsidRPr="000B2E8B" w:rsidRDefault="00EE0E0F" w:rsidP="00EE0E0F">
      <w:pPr>
        <w:autoSpaceDE w:val="0"/>
        <w:autoSpaceDN w:val="0"/>
        <w:adjustRightInd w:val="0"/>
        <w:ind w:firstLine="709"/>
        <w:rPr>
          <w:sz w:val="22"/>
          <w:szCs w:val="22"/>
          <w:lang w:eastAsia="en-US"/>
        </w:rPr>
      </w:pPr>
      <w:r w:rsidRPr="000B2E8B">
        <w:rPr>
          <w:sz w:val="22"/>
          <w:szCs w:val="22"/>
        </w:rPr>
        <w:t>При отсутствии технической возможности размещения необходимой информации обеспечивается выезд по месту жительства инвалидов</w:t>
      </w:r>
      <w:r w:rsidRPr="000B2E8B">
        <w:rPr>
          <w:sz w:val="22"/>
          <w:szCs w:val="22"/>
          <w:vertAlign w:val="superscript"/>
        </w:rPr>
        <w:t>1</w:t>
      </w:r>
      <w:r w:rsidRPr="000B2E8B">
        <w:rPr>
          <w:sz w:val="22"/>
          <w:szCs w:val="22"/>
        </w:rPr>
        <w:t>.</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51. Прием заявлений и документов, необходимых для предоставления муниципальной услуги, осуществляется в кабинетах уполномоченного органа.</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52.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53.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54.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E0E0F" w:rsidRPr="000B2E8B" w:rsidRDefault="00EE0E0F" w:rsidP="00EE0E0F">
      <w:pPr>
        <w:autoSpaceDE w:val="0"/>
        <w:autoSpaceDN w:val="0"/>
        <w:adjustRightInd w:val="0"/>
        <w:ind w:firstLine="709"/>
        <w:rPr>
          <w:sz w:val="22"/>
          <w:szCs w:val="22"/>
          <w:lang w:eastAsia="en-US"/>
        </w:rPr>
      </w:pPr>
      <w:r w:rsidRPr="000B2E8B">
        <w:rPr>
          <w:sz w:val="22"/>
          <w:szCs w:val="22"/>
        </w:rPr>
        <w:t>56.  Места для заполнения документов оборудуются информационными стендами, стульями и столами для возможности оформления документов.</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E0E0F" w:rsidRPr="000B2E8B" w:rsidRDefault="00EE0E0F" w:rsidP="00EE0E0F">
      <w:pPr>
        <w:widowControl w:val="0"/>
        <w:autoSpaceDE w:val="0"/>
        <w:autoSpaceDN w:val="0"/>
        <w:adjustRightInd w:val="0"/>
        <w:ind w:firstLine="709"/>
        <w:rPr>
          <w:sz w:val="22"/>
          <w:szCs w:val="22"/>
        </w:rPr>
      </w:pPr>
    </w:p>
    <w:p w:rsidR="00EE0E0F" w:rsidRPr="000B2E8B" w:rsidRDefault="00EE0E0F" w:rsidP="00EE0E0F">
      <w:pPr>
        <w:widowControl w:val="0"/>
        <w:autoSpaceDE w:val="0"/>
        <w:autoSpaceDN w:val="0"/>
        <w:adjustRightInd w:val="0"/>
        <w:jc w:val="center"/>
        <w:outlineLvl w:val="2"/>
        <w:rPr>
          <w:sz w:val="22"/>
          <w:szCs w:val="22"/>
        </w:rPr>
      </w:pPr>
      <w:bookmarkStart w:id="44" w:name="Par313"/>
      <w:bookmarkEnd w:id="44"/>
      <w:r w:rsidRPr="000B2E8B">
        <w:rPr>
          <w:sz w:val="22"/>
          <w:szCs w:val="22"/>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0E0F" w:rsidRPr="000B2E8B" w:rsidRDefault="00EE0E0F" w:rsidP="00EE0E0F">
      <w:pPr>
        <w:widowControl w:val="0"/>
        <w:autoSpaceDE w:val="0"/>
        <w:autoSpaceDN w:val="0"/>
        <w:adjustRightInd w:val="0"/>
        <w:rPr>
          <w:sz w:val="22"/>
          <w:szCs w:val="22"/>
        </w:rPr>
      </w:pPr>
    </w:p>
    <w:p w:rsidR="00EE0E0F" w:rsidRPr="000B2E8B" w:rsidRDefault="00EE0E0F" w:rsidP="00EE0E0F">
      <w:pPr>
        <w:widowControl w:val="0"/>
        <w:autoSpaceDE w:val="0"/>
        <w:autoSpaceDN w:val="0"/>
        <w:adjustRightInd w:val="0"/>
        <w:ind w:firstLine="709"/>
        <w:rPr>
          <w:sz w:val="22"/>
          <w:szCs w:val="22"/>
        </w:rPr>
      </w:pPr>
      <w:r w:rsidRPr="000B2E8B">
        <w:rPr>
          <w:sz w:val="22"/>
          <w:szCs w:val="22"/>
        </w:rPr>
        <w:t>58. Основными показателями доступности и качества муниципальной услуги являются:</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соблюдение требований к местам предоставления муниципальной услуги, их транспортной доступности;</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среднее время ожидания в очереди при подаче документов;</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количество взаимодействий заявителя с должностными лицами уполномоченного органа.</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59.  Основными требованиями к качеству рассмотрения обращений заявителей являются:</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достоверность предоставляемой заявителям информации о ходе рассмотрения обращения;</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полнота информирования заявителей о ходе рассмотрения обращения;</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наглядность форм предоставляемой информации об административных процедурах;</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удобство и доступность получения заявителями информации о порядке предоставления муниципальной услуги;</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оперативность вынесения решения в отношении рассматриваемого обращения.</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61. Взаимодействие заявителя с должностными лицами уполномоченного органа осуществляется при личном обращении заявителя:</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для подачи документов, необходимых для предоставления муниципальной услуги;</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за получением результата предоставления муниципальной услуги.</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63.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64. Заявителю обеспечивается возможность получения муниципальной услуги посредством использования электронной почты, в том числе Портала, МФЦ.</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Заявителю посредством Портала, МФЦ, обеспечивается возможность получения сведений о ходе предоставления муниципальной услуги.</w:t>
      </w:r>
    </w:p>
    <w:p w:rsidR="00EE0E0F" w:rsidRPr="000B2E8B" w:rsidRDefault="00EE0E0F" w:rsidP="00EE0E0F">
      <w:pPr>
        <w:widowControl w:val="0"/>
        <w:autoSpaceDE w:val="0"/>
        <w:autoSpaceDN w:val="0"/>
        <w:adjustRightInd w:val="0"/>
        <w:ind w:firstLine="709"/>
        <w:rPr>
          <w:sz w:val="22"/>
          <w:szCs w:val="22"/>
        </w:rPr>
      </w:pPr>
    </w:p>
    <w:p w:rsidR="00EE0E0F" w:rsidRPr="000B2E8B" w:rsidRDefault="00EE0E0F" w:rsidP="00EE0E0F">
      <w:pPr>
        <w:widowControl w:val="0"/>
        <w:autoSpaceDE w:val="0"/>
        <w:autoSpaceDN w:val="0"/>
        <w:adjustRightInd w:val="0"/>
        <w:jc w:val="center"/>
        <w:outlineLvl w:val="2"/>
        <w:rPr>
          <w:sz w:val="22"/>
          <w:szCs w:val="22"/>
        </w:rPr>
      </w:pPr>
      <w:bookmarkStart w:id="45" w:name="Par328"/>
      <w:bookmarkEnd w:id="45"/>
      <w:r w:rsidRPr="000B2E8B">
        <w:rPr>
          <w:sz w:val="22"/>
          <w:szCs w:val="22"/>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E0E0F" w:rsidRPr="000B2E8B" w:rsidRDefault="00EE0E0F" w:rsidP="00EE0E0F">
      <w:pPr>
        <w:widowControl w:val="0"/>
        <w:autoSpaceDE w:val="0"/>
        <w:autoSpaceDN w:val="0"/>
        <w:adjustRightInd w:val="0"/>
        <w:rPr>
          <w:sz w:val="22"/>
          <w:szCs w:val="22"/>
        </w:rPr>
      </w:pPr>
    </w:p>
    <w:p w:rsidR="00EE0E0F" w:rsidRPr="000B2E8B" w:rsidRDefault="00EE0E0F" w:rsidP="00EE0E0F">
      <w:pPr>
        <w:widowControl w:val="0"/>
        <w:autoSpaceDE w:val="0"/>
        <w:autoSpaceDN w:val="0"/>
        <w:adjustRightInd w:val="0"/>
        <w:ind w:firstLine="709"/>
        <w:rPr>
          <w:sz w:val="22"/>
          <w:szCs w:val="22"/>
        </w:rPr>
      </w:pPr>
      <w:r w:rsidRPr="000B2E8B">
        <w:rPr>
          <w:sz w:val="22"/>
          <w:szCs w:val="22"/>
        </w:rPr>
        <w:t>65.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1) прием заявления и документов, необходимых для предоставления муниципальной услуги, подлежащих представлению заявителем;</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2) обработка заявления и представленных документов;</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3) выдача результата оказания муниципальной услуги или решения об отказе в предоставлении муниципальной услуги.</w:t>
      </w:r>
    </w:p>
    <w:p w:rsidR="00EE0E0F" w:rsidRPr="000B2E8B" w:rsidRDefault="00EE0E0F" w:rsidP="00EE0E0F">
      <w:pPr>
        <w:widowControl w:val="0"/>
        <w:tabs>
          <w:tab w:val="left" w:pos="-142"/>
          <w:tab w:val="left" w:pos="0"/>
        </w:tabs>
        <w:autoSpaceDE w:val="0"/>
        <w:autoSpaceDN w:val="0"/>
        <w:adjustRightInd w:val="0"/>
        <w:ind w:firstLine="709"/>
        <w:rPr>
          <w:rFonts w:eastAsia="Calibri"/>
          <w:sz w:val="22"/>
          <w:szCs w:val="22"/>
        </w:rPr>
      </w:pPr>
      <w:r w:rsidRPr="000B2E8B">
        <w:rPr>
          <w:sz w:val="22"/>
          <w:szCs w:val="22"/>
        </w:rPr>
        <w:t xml:space="preserve">66. </w:t>
      </w:r>
      <w:r w:rsidRPr="000B2E8B">
        <w:rPr>
          <w:rFonts w:eastAsia="Calibri"/>
          <w:sz w:val="22"/>
          <w:szCs w:val="22"/>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4" w:history="1">
        <w:r w:rsidRPr="000B2E8B">
          <w:rPr>
            <w:rFonts w:eastAsia="Calibri"/>
            <w:sz w:val="22"/>
            <w:szCs w:val="22"/>
          </w:rPr>
          <w:t>планом</w:t>
        </w:r>
      </w:hyperlink>
      <w:r w:rsidRPr="000B2E8B">
        <w:rPr>
          <w:rFonts w:eastAsia="Calibri"/>
          <w:sz w:val="22"/>
          <w:szCs w:val="22"/>
        </w:rPr>
        <w:t xml:space="preserve"> перехода на предоставление в электронном виде муниципальных услуг, утвержденным </w:t>
      </w:r>
      <w:r w:rsidRPr="000B2E8B">
        <w:rPr>
          <w:sz w:val="22"/>
          <w:szCs w:val="22"/>
        </w:rPr>
        <w:t>нормативным правовым актом муниципального образования Иркутской области (указывается акт в случае его наличия)</w:t>
      </w:r>
      <w:r w:rsidRPr="000B2E8B">
        <w:rPr>
          <w:rFonts w:eastAsia="Calibri"/>
          <w:sz w:val="22"/>
          <w:szCs w:val="22"/>
        </w:rPr>
        <w:t>, и предусматривает пять этапов</w:t>
      </w:r>
      <w:r w:rsidRPr="000B2E8B">
        <w:rPr>
          <w:rStyle w:val="afd"/>
          <w:rFonts w:eastAsia="Calibri"/>
          <w:sz w:val="22"/>
          <w:szCs w:val="22"/>
        </w:rPr>
        <w:footnoteReference w:id="3"/>
      </w:r>
      <w:r w:rsidRPr="000B2E8B">
        <w:rPr>
          <w:rFonts w:eastAsia="Calibri"/>
          <w:sz w:val="22"/>
          <w:szCs w:val="22"/>
        </w:rPr>
        <w:t>:</w:t>
      </w:r>
    </w:p>
    <w:p w:rsidR="00EE0E0F" w:rsidRPr="000B2E8B" w:rsidRDefault="00EE0E0F" w:rsidP="00EE0E0F">
      <w:pPr>
        <w:tabs>
          <w:tab w:val="left" w:pos="-142"/>
          <w:tab w:val="left" w:pos="0"/>
        </w:tabs>
        <w:autoSpaceDE w:val="0"/>
        <w:autoSpaceDN w:val="0"/>
        <w:adjustRightInd w:val="0"/>
        <w:ind w:firstLine="709"/>
        <w:rPr>
          <w:rFonts w:eastAsia="Calibri"/>
          <w:sz w:val="22"/>
          <w:szCs w:val="22"/>
        </w:rPr>
      </w:pPr>
      <w:r w:rsidRPr="000B2E8B">
        <w:rPr>
          <w:rFonts w:eastAsia="Calibri"/>
          <w:sz w:val="22"/>
          <w:szCs w:val="22"/>
        </w:rPr>
        <w:t>I этап – возможность получения информации о муниципальной услуге посредством Портала;</w:t>
      </w:r>
    </w:p>
    <w:p w:rsidR="00EE0E0F" w:rsidRPr="000B2E8B" w:rsidRDefault="00EE0E0F" w:rsidP="00EE0E0F">
      <w:pPr>
        <w:tabs>
          <w:tab w:val="left" w:pos="-142"/>
          <w:tab w:val="left" w:pos="0"/>
        </w:tabs>
        <w:autoSpaceDE w:val="0"/>
        <w:autoSpaceDN w:val="0"/>
        <w:adjustRightInd w:val="0"/>
        <w:ind w:firstLine="709"/>
        <w:rPr>
          <w:rFonts w:eastAsia="Calibri"/>
          <w:sz w:val="22"/>
          <w:szCs w:val="22"/>
        </w:rPr>
      </w:pPr>
      <w:r w:rsidRPr="000B2E8B">
        <w:rPr>
          <w:rFonts w:eastAsia="Calibri"/>
          <w:sz w:val="22"/>
          <w:szCs w:val="22"/>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E0E0F" w:rsidRPr="000B2E8B" w:rsidRDefault="00EE0E0F" w:rsidP="00EE0E0F">
      <w:pPr>
        <w:tabs>
          <w:tab w:val="left" w:pos="-142"/>
          <w:tab w:val="left" w:pos="0"/>
        </w:tabs>
        <w:autoSpaceDE w:val="0"/>
        <w:autoSpaceDN w:val="0"/>
        <w:adjustRightInd w:val="0"/>
        <w:ind w:firstLine="709"/>
        <w:rPr>
          <w:rFonts w:eastAsia="Calibri"/>
          <w:sz w:val="22"/>
          <w:szCs w:val="22"/>
        </w:rPr>
      </w:pPr>
      <w:r w:rsidRPr="000B2E8B">
        <w:rPr>
          <w:rFonts w:eastAsia="Calibri"/>
          <w:sz w:val="22"/>
          <w:szCs w:val="22"/>
        </w:rPr>
        <w:t>III этап – возможность в целях получения муниципальной услуги представления документов в электронном виде с использованием Портала;</w:t>
      </w:r>
    </w:p>
    <w:p w:rsidR="00EE0E0F" w:rsidRPr="000B2E8B" w:rsidRDefault="00EE0E0F" w:rsidP="00EE0E0F">
      <w:pPr>
        <w:widowControl w:val="0"/>
        <w:autoSpaceDE w:val="0"/>
        <w:autoSpaceDN w:val="0"/>
        <w:adjustRightInd w:val="0"/>
        <w:ind w:firstLine="709"/>
        <w:rPr>
          <w:rFonts w:eastAsia="Calibri"/>
          <w:sz w:val="22"/>
          <w:szCs w:val="22"/>
        </w:rPr>
      </w:pPr>
      <w:r w:rsidRPr="000B2E8B">
        <w:rPr>
          <w:rFonts w:eastAsia="Calibri"/>
          <w:sz w:val="22"/>
          <w:szCs w:val="22"/>
        </w:rPr>
        <w:t>IV этап – возможность осуществления мониторинга хода предоставления муниципальной услуги с использованием Портала;</w:t>
      </w:r>
    </w:p>
    <w:p w:rsidR="00EE0E0F" w:rsidRPr="000B2E8B" w:rsidRDefault="00EE0E0F" w:rsidP="00EE0E0F">
      <w:pPr>
        <w:widowControl w:val="0"/>
        <w:autoSpaceDE w:val="0"/>
        <w:autoSpaceDN w:val="0"/>
        <w:adjustRightInd w:val="0"/>
        <w:ind w:firstLine="709"/>
        <w:rPr>
          <w:rFonts w:eastAsia="Calibri"/>
          <w:sz w:val="22"/>
          <w:szCs w:val="22"/>
        </w:rPr>
      </w:pPr>
      <w:r w:rsidRPr="000B2E8B">
        <w:rPr>
          <w:rFonts w:eastAsia="Calibri"/>
          <w:sz w:val="22"/>
          <w:szCs w:val="22"/>
          <w:lang w:val="en-US"/>
        </w:rPr>
        <w:t>V</w:t>
      </w:r>
      <w:r w:rsidRPr="000B2E8B">
        <w:rPr>
          <w:rFonts w:eastAsia="Calibri"/>
          <w:sz w:val="22"/>
          <w:szCs w:val="22"/>
        </w:rPr>
        <w:t xml:space="preserve"> этап – возможность получения результата предоставления муниципальной услуги в электронном виде с использованием Портала.</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 xml:space="preserve">67. </w:t>
      </w:r>
      <w:r w:rsidRPr="000B2E8B">
        <w:rPr>
          <w:rFonts w:eastAsia="Calibri"/>
          <w:sz w:val="22"/>
          <w:szCs w:val="22"/>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0B2E8B">
          <w:rPr>
            <w:rFonts w:eastAsia="Calibri"/>
            <w:sz w:val="22"/>
            <w:szCs w:val="22"/>
          </w:rPr>
          <w:t>электронную подпись</w:t>
        </w:r>
      </w:hyperlink>
      <w:r w:rsidRPr="000B2E8B">
        <w:rPr>
          <w:rFonts w:eastAsia="Calibri"/>
          <w:sz w:val="22"/>
          <w:szCs w:val="22"/>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0B2E8B">
          <w:rPr>
            <w:rFonts w:eastAsia="Calibri"/>
            <w:sz w:val="22"/>
            <w:szCs w:val="22"/>
          </w:rPr>
          <w:t>электронной подписи</w:t>
        </w:r>
      </w:hyperlink>
      <w:r w:rsidRPr="000B2E8B">
        <w:rPr>
          <w:rFonts w:eastAsia="Calibri"/>
          <w:sz w:val="22"/>
          <w:szCs w:val="22"/>
        </w:rPr>
        <w:t>, устанавливается в соответствии с законодательством</w:t>
      </w:r>
      <w:r w:rsidRPr="000B2E8B">
        <w:rPr>
          <w:sz w:val="22"/>
          <w:szCs w:val="22"/>
        </w:rPr>
        <w:t>.</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68.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 xml:space="preserve">70.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настоящего административного регламента. </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71.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E0E0F" w:rsidRPr="000B2E8B" w:rsidRDefault="00EE0E0F" w:rsidP="00EE0E0F">
      <w:pPr>
        <w:widowControl w:val="0"/>
        <w:autoSpaceDE w:val="0"/>
        <w:autoSpaceDN w:val="0"/>
        <w:adjustRightInd w:val="0"/>
        <w:ind w:firstLine="709"/>
        <w:rPr>
          <w:sz w:val="22"/>
          <w:szCs w:val="22"/>
        </w:rPr>
      </w:pPr>
    </w:p>
    <w:p w:rsidR="00EE0E0F" w:rsidRPr="000B2E8B" w:rsidRDefault="00EE0E0F" w:rsidP="00EE0E0F">
      <w:pPr>
        <w:widowControl w:val="0"/>
        <w:autoSpaceDE w:val="0"/>
        <w:autoSpaceDN w:val="0"/>
        <w:adjustRightInd w:val="0"/>
        <w:jc w:val="center"/>
        <w:rPr>
          <w:sz w:val="22"/>
          <w:szCs w:val="22"/>
        </w:rPr>
      </w:pPr>
      <w:bookmarkStart w:id="46" w:name="Par339"/>
      <w:bookmarkEnd w:id="46"/>
      <w:r w:rsidRPr="000B2E8B">
        <w:rPr>
          <w:sz w:val="22"/>
          <w:szCs w:val="2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E0E0F" w:rsidRPr="000B2E8B" w:rsidRDefault="00EE0E0F" w:rsidP="00EE0E0F">
      <w:pPr>
        <w:widowControl w:val="0"/>
        <w:autoSpaceDE w:val="0"/>
        <w:autoSpaceDN w:val="0"/>
        <w:adjustRightInd w:val="0"/>
        <w:ind w:firstLine="709"/>
        <w:rPr>
          <w:sz w:val="22"/>
          <w:szCs w:val="22"/>
        </w:rPr>
      </w:pPr>
    </w:p>
    <w:p w:rsidR="00EE0E0F" w:rsidRPr="000B2E8B" w:rsidRDefault="00EE0E0F" w:rsidP="00EE0E0F">
      <w:pPr>
        <w:widowControl w:val="0"/>
        <w:autoSpaceDE w:val="0"/>
        <w:autoSpaceDN w:val="0"/>
        <w:adjustRightInd w:val="0"/>
        <w:ind w:firstLine="709"/>
        <w:jc w:val="center"/>
        <w:rPr>
          <w:sz w:val="22"/>
          <w:szCs w:val="22"/>
        </w:rPr>
      </w:pPr>
      <w:bookmarkStart w:id="47" w:name="Par343"/>
      <w:bookmarkEnd w:id="47"/>
      <w:r w:rsidRPr="000B2E8B">
        <w:rPr>
          <w:sz w:val="22"/>
          <w:szCs w:val="22"/>
        </w:rPr>
        <w:t>Глава 21. СОСТАВ И ПОСЛЕДОВАТЕЛЬНОСТЬ АДМИНИСТРАТИВНЫХ ПРОЦЕДУР</w:t>
      </w:r>
    </w:p>
    <w:p w:rsidR="00EE0E0F" w:rsidRPr="000B2E8B" w:rsidRDefault="00EE0E0F" w:rsidP="00EE0E0F">
      <w:pPr>
        <w:widowControl w:val="0"/>
        <w:autoSpaceDE w:val="0"/>
        <w:autoSpaceDN w:val="0"/>
        <w:adjustRightInd w:val="0"/>
        <w:ind w:firstLine="709"/>
        <w:rPr>
          <w:sz w:val="22"/>
          <w:szCs w:val="22"/>
        </w:rPr>
      </w:pPr>
    </w:p>
    <w:p w:rsidR="00EE0E0F" w:rsidRPr="000B2E8B" w:rsidRDefault="00EE0E0F" w:rsidP="00EE0E0F">
      <w:pPr>
        <w:widowControl w:val="0"/>
        <w:autoSpaceDE w:val="0"/>
        <w:autoSpaceDN w:val="0"/>
        <w:adjustRightInd w:val="0"/>
        <w:ind w:firstLine="709"/>
        <w:rPr>
          <w:sz w:val="22"/>
          <w:szCs w:val="22"/>
        </w:rPr>
      </w:pPr>
      <w:r w:rsidRPr="000B2E8B">
        <w:rPr>
          <w:sz w:val="22"/>
          <w:szCs w:val="22"/>
        </w:rPr>
        <w:t>72. Предоставление муниципальной услуги включает в себя следующие административные процедуры:</w:t>
      </w:r>
    </w:p>
    <w:p w:rsidR="00EE0E0F" w:rsidRPr="000B2E8B" w:rsidRDefault="00EE0E0F" w:rsidP="00EE0E0F">
      <w:pPr>
        <w:pStyle w:val="aff"/>
        <w:tabs>
          <w:tab w:val="left" w:pos="142"/>
        </w:tabs>
        <w:autoSpaceDE w:val="0"/>
        <w:autoSpaceDN w:val="0"/>
        <w:adjustRightInd w:val="0"/>
        <w:ind w:firstLine="709"/>
        <w:jc w:val="both"/>
        <w:rPr>
          <w:rFonts w:ascii="Times New Roman" w:hAnsi="Times New Roman"/>
          <w:sz w:val="22"/>
          <w:szCs w:val="22"/>
        </w:rPr>
      </w:pPr>
      <w:r w:rsidRPr="000B2E8B">
        <w:rPr>
          <w:rFonts w:ascii="Times New Roman" w:hAnsi="Times New Roman"/>
          <w:sz w:val="22"/>
          <w:szCs w:val="22"/>
        </w:rPr>
        <w:t>а) прием и регистрация заявления и документов, подлежащих представлению заявителем;</w:t>
      </w:r>
    </w:p>
    <w:p w:rsidR="00EE0E0F" w:rsidRPr="000B2E8B" w:rsidRDefault="00EE0E0F" w:rsidP="00EE0E0F">
      <w:pPr>
        <w:pStyle w:val="aff"/>
        <w:tabs>
          <w:tab w:val="left" w:pos="142"/>
        </w:tabs>
        <w:autoSpaceDE w:val="0"/>
        <w:autoSpaceDN w:val="0"/>
        <w:adjustRightInd w:val="0"/>
        <w:ind w:firstLine="709"/>
        <w:jc w:val="both"/>
        <w:rPr>
          <w:rFonts w:ascii="Times New Roman" w:hAnsi="Times New Roman"/>
          <w:sz w:val="22"/>
          <w:szCs w:val="22"/>
        </w:rPr>
      </w:pPr>
      <w:r w:rsidRPr="000B2E8B">
        <w:rPr>
          <w:rFonts w:ascii="Times New Roman" w:hAnsi="Times New Roman"/>
          <w:sz w:val="22"/>
          <w:szCs w:val="22"/>
        </w:rPr>
        <w:t>б) формирование и направление межведомственных запросов в органы, участвующие в предоставлении муниципальной услуги;</w:t>
      </w:r>
    </w:p>
    <w:p w:rsidR="00EE0E0F" w:rsidRPr="000B2E8B" w:rsidRDefault="00EE0E0F" w:rsidP="00EE0E0F">
      <w:pPr>
        <w:pStyle w:val="aff"/>
        <w:tabs>
          <w:tab w:val="left" w:pos="142"/>
        </w:tabs>
        <w:autoSpaceDE w:val="0"/>
        <w:autoSpaceDN w:val="0"/>
        <w:adjustRightInd w:val="0"/>
        <w:ind w:firstLine="709"/>
        <w:jc w:val="both"/>
        <w:rPr>
          <w:rFonts w:ascii="Times New Roman" w:hAnsi="Times New Roman"/>
          <w:sz w:val="22"/>
          <w:szCs w:val="22"/>
        </w:rPr>
      </w:pPr>
      <w:r w:rsidRPr="000B2E8B">
        <w:rPr>
          <w:rFonts w:ascii="Times New Roman" w:hAnsi="Times New Roman"/>
          <w:sz w:val="22"/>
          <w:szCs w:val="22"/>
        </w:rPr>
        <w:t>в) утверждение схемы расположения земельного участка;</w:t>
      </w:r>
    </w:p>
    <w:p w:rsidR="00EE0E0F" w:rsidRPr="000B2E8B" w:rsidRDefault="00EE0E0F" w:rsidP="00EE0E0F">
      <w:pPr>
        <w:autoSpaceDE w:val="0"/>
        <w:autoSpaceDN w:val="0"/>
        <w:adjustRightInd w:val="0"/>
        <w:ind w:firstLine="709"/>
        <w:outlineLvl w:val="3"/>
        <w:rPr>
          <w:sz w:val="22"/>
          <w:szCs w:val="22"/>
        </w:rPr>
      </w:pPr>
      <w:r w:rsidRPr="000B2E8B">
        <w:rPr>
          <w:sz w:val="22"/>
          <w:szCs w:val="22"/>
        </w:rPr>
        <w:t>г) 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EE0E0F" w:rsidRPr="000B2E8B" w:rsidRDefault="00EE0E0F" w:rsidP="00EE0E0F">
      <w:pPr>
        <w:tabs>
          <w:tab w:val="left" w:pos="142"/>
        </w:tabs>
        <w:autoSpaceDE w:val="0"/>
        <w:autoSpaceDN w:val="0"/>
        <w:adjustRightInd w:val="0"/>
        <w:ind w:firstLine="709"/>
        <w:rPr>
          <w:sz w:val="22"/>
          <w:szCs w:val="22"/>
        </w:rPr>
      </w:pPr>
      <w:r w:rsidRPr="000B2E8B">
        <w:rPr>
          <w:sz w:val="22"/>
          <w:szCs w:val="22"/>
        </w:rPr>
        <w:t>73. Блок-схема предоставления муниципальной услуги приводится в Приложении 2 к настоящему административному регламенту.</w:t>
      </w:r>
    </w:p>
    <w:p w:rsidR="00EE0E0F" w:rsidRPr="000B2E8B" w:rsidRDefault="00EE0E0F" w:rsidP="00EE0E0F">
      <w:pPr>
        <w:widowControl w:val="0"/>
        <w:autoSpaceDE w:val="0"/>
        <w:autoSpaceDN w:val="0"/>
        <w:adjustRightInd w:val="0"/>
        <w:ind w:firstLine="709"/>
        <w:jc w:val="center"/>
        <w:rPr>
          <w:sz w:val="22"/>
          <w:szCs w:val="22"/>
        </w:rPr>
      </w:pPr>
    </w:p>
    <w:p w:rsidR="00EE0E0F" w:rsidRPr="000B2E8B" w:rsidRDefault="00EE0E0F" w:rsidP="00EE0E0F">
      <w:pPr>
        <w:widowControl w:val="0"/>
        <w:autoSpaceDE w:val="0"/>
        <w:autoSpaceDN w:val="0"/>
        <w:adjustRightInd w:val="0"/>
        <w:ind w:firstLine="709"/>
        <w:jc w:val="center"/>
        <w:rPr>
          <w:sz w:val="22"/>
          <w:szCs w:val="22"/>
        </w:rPr>
      </w:pPr>
      <w:r w:rsidRPr="000B2E8B">
        <w:rPr>
          <w:sz w:val="22"/>
          <w:szCs w:val="22"/>
        </w:rPr>
        <w:t xml:space="preserve">Глава 22. </w:t>
      </w:r>
      <w:r w:rsidRPr="000B2E8B">
        <w:rPr>
          <w:caps/>
          <w:sz w:val="22"/>
          <w:szCs w:val="22"/>
        </w:rPr>
        <w:t>Прием и регистрация заявления и документов, подлежащих представлению заявителем</w:t>
      </w:r>
    </w:p>
    <w:p w:rsidR="00EE0E0F" w:rsidRPr="000B2E8B" w:rsidRDefault="00EE0E0F" w:rsidP="00EE0E0F">
      <w:pPr>
        <w:widowControl w:val="0"/>
        <w:autoSpaceDE w:val="0"/>
        <w:autoSpaceDN w:val="0"/>
        <w:adjustRightInd w:val="0"/>
        <w:ind w:firstLine="709"/>
        <w:jc w:val="center"/>
        <w:rPr>
          <w:sz w:val="22"/>
          <w:szCs w:val="22"/>
        </w:rPr>
      </w:pPr>
    </w:p>
    <w:p w:rsidR="00EE0E0F" w:rsidRPr="000B2E8B" w:rsidRDefault="00EE0E0F" w:rsidP="00EE0E0F">
      <w:pPr>
        <w:autoSpaceDE w:val="0"/>
        <w:autoSpaceDN w:val="0"/>
        <w:adjustRightInd w:val="0"/>
        <w:ind w:firstLine="709"/>
        <w:rPr>
          <w:sz w:val="22"/>
          <w:szCs w:val="22"/>
          <w:lang w:eastAsia="en-US"/>
        </w:rPr>
      </w:pPr>
      <w:r w:rsidRPr="000B2E8B">
        <w:rPr>
          <w:sz w:val="22"/>
          <w:szCs w:val="22"/>
        </w:rPr>
        <w:t xml:space="preserve">74. </w:t>
      </w:r>
      <w:r w:rsidRPr="000B2E8B">
        <w:rPr>
          <w:sz w:val="22"/>
          <w:szCs w:val="22"/>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E0E0F" w:rsidRPr="000B2E8B" w:rsidRDefault="00EE0E0F" w:rsidP="00EE0E0F">
      <w:pPr>
        <w:widowControl w:val="0"/>
        <w:ind w:firstLine="709"/>
        <w:rPr>
          <w:sz w:val="22"/>
          <w:szCs w:val="22"/>
        </w:rPr>
      </w:pPr>
      <w:r w:rsidRPr="000B2E8B">
        <w:rPr>
          <w:sz w:val="22"/>
          <w:szCs w:val="22"/>
        </w:rPr>
        <w:t>а) в уполномоченный орган:</w:t>
      </w:r>
    </w:p>
    <w:p w:rsidR="00EE0E0F" w:rsidRPr="000B2E8B" w:rsidRDefault="00EE0E0F" w:rsidP="00EE0E0F">
      <w:pPr>
        <w:widowControl w:val="0"/>
        <w:ind w:firstLine="709"/>
        <w:rPr>
          <w:sz w:val="22"/>
          <w:szCs w:val="22"/>
        </w:rPr>
      </w:pPr>
      <w:r w:rsidRPr="000B2E8B">
        <w:rPr>
          <w:sz w:val="22"/>
          <w:szCs w:val="22"/>
        </w:rPr>
        <w:t>посредством личного обращения заявителя или его представителя,</w:t>
      </w:r>
    </w:p>
    <w:p w:rsidR="00EE0E0F" w:rsidRPr="000B2E8B" w:rsidRDefault="00EE0E0F" w:rsidP="00EE0E0F">
      <w:pPr>
        <w:widowControl w:val="0"/>
        <w:ind w:firstLine="709"/>
        <w:rPr>
          <w:sz w:val="22"/>
          <w:szCs w:val="22"/>
        </w:rPr>
      </w:pPr>
      <w:r w:rsidRPr="000B2E8B">
        <w:rPr>
          <w:sz w:val="22"/>
          <w:szCs w:val="22"/>
        </w:rPr>
        <w:t>посредством почтового отправления;</w:t>
      </w:r>
    </w:p>
    <w:p w:rsidR="00EE0E0F" w:rsidRPr="000B2E8B" w:rsidRDefault="00EE0E0F" w:rsidP="00EE0E0F">
      <w:pPr>
        <w:widowControl w:val="0"/>
        <w:ind w:firstLine="709"/>
        <w:rPr>
          <w:sz w:val="22"/>
          <w:szCs w:val="22"/>
        </w:rPr>
      </w:pPr>
      <w:r w:rsidRPr="000B2E8B">
        <w:rPr>
          <w:sz w:val="22"/>
          <w:szCs w:val="22"/>
        </w:rPr>
        <w:t>в электронной форме;</w:t>
      </w:r>
    </w:p>
    <w:p w:rsidR="00EE0E0F" w:rsidRPr="000B2E8B" w:rsidRDefault="00EE0E0F" w:rsidP="00EE0E0F">
      <w:pPr>
        <w:widowControl w:val="0"/>
        <w:ind w:firstLine="709"/>
        <w:rPr>
          <w:sz w:val="22"/>
          <w:szCs w:val="22"/>
        </w:rPr>
      </w:pPr>
      <w:r w:rsidRPr="000B2E8B">
        <w:rPr>
          <w:sz w:val="22"/>
          <w:szCs w:val="22"/>
        </w:rPr>
        <w:t>б) в МФЦ посредством личного обращения заявителя или его представителя.</w:t>
      </w:r>
    </w:p>
    <w:p w:rsidR="00EE0E0F" w:rsidRPr="000B2E8B" w:rsidRDefault="00EE0E0F" w:rsidP="00EE0E0F">
      <w:pPr>
        <w:autoSpaceDE w:val="0"/>
        <w:autoSpaceDN w:val="0"/>
        <w:adjustRightInd w:val="0"/>
        <w:ind w:firstLine="709"/>
        <w:rPr>
          <w:sz w:val="22"/>
          <w:szCs w:val="22"/>
          <w:lang w:eastAsia="en-US"/>
        </w:rPr>
      </w:pPr>
      <w:r w:rsidRPr="000B2E8B">
        <w:rPr>
          <w:sz w:val="22"/>
          <w:szCs w:val="22"/>
          <w:lang w:eastAsia="en-US"/>
        </w:rPr>
        <w:t>75.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E0E0F" w:rsidRPr="000B2E8B" w:rsidRDefault="00EE0E0F" w:rsidP="00EE0E0F">
      <w:pPr>
        <w:autoSpaceDE w:val="0"/>
        <w:autoSpaceDN w:val="0"/>
        <w:adjustRightInd w:val="0"/>
        <w:ind w:firstLine="709"/>
        <w:rPr>
          <w:sz w:val="22"/>
          <w:szCs w:val="22"/>
          <w:lang w:eastAsia="en-US"/>
        </w:rPr>
      </w:pPr>
      <w:r w:rsidRPr="000B2E8B">
        <w:rPr>
          <w:sz w:val="22"/>
          <w:szCs w:val="22"/>
          <w:lang w:eastAsia="en-US"/>
        </w:rPr>
        <w:t>76. Днем обращения заявителя считается дата регистрации в уполномоченном органе заявления и документов.</w:t>
      </w:r>
    </w:p>
    <w:p w:rsidR="00EE0E0F" w:rsidRPr="000B2E8B" w:rsidRDefault="00EE0E0F" w:rsidP="00EE0E0F">
      <w:pPr>
        <w:autoSpaceDE w:val="0"/>
        <w:autoSpaceDN w:val="0"/>
        <w:adjustRightInd w:val="0"/>
        <w:ind w:firstLine="709"/>
        <w:rPr>
          <w:sz w:val="22"/>
          <w:szCs w:val="22"/>
          <w:lang w:eastAsia="en-US"/>
        </w:rPr>
      </w:pPr>
      <w:r w:rsidRPr="000B2E8B">
        <w:rPr>
          <w:sz w:val="22"/>
          <w:szCs w:val="22"/>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E0E0F" w:rsidRPr="000B2E8B" w:rsidRDefault="00EE0E0F" w:rsidP="00EE0E0F">
      <w:pPr>
        <w:autoSpaceDE w:val="0"/>
        <w:autoSpaceDN w:val="0"/>
        <w:adjustRightInd w:val="0"/>
        <w:ind w:firstLine="709"/>
        <w:rPr>
          <w:sz w:val="22"/>
          <w:szCs w:val="22"/>
          <w:lang w:eastAsia="en-US"/>
        </w:rPr>
      </w:pPr>
      <w:r w:rsidRPr="000B2E8B">
        <w:rPr>
          <w:sz w:val="22"/>
          <w:szCs w:val="22"/>
          <w:lang w:eastAsia="en-US"/>
        </w:rPr>
        <w:t>77. Максимальное время приема заявления и прилагаемых к нему документов при личном обращении заявителя не превышает 10 минут.</w:t>
      </w:r>
    </w:p>
    <w:p w:rsidR="00EE0E0F" w:rsidRPr="000B2E8B" w:rsidRDefault="00EE0E0F" w:rsidP="00EE0E0F">
      <w:pPr>
        <w:autoSpaceDE w:val="0"/>
        <w:autoSpaceDN w:val="0"/>
        <w:adjustRightInd w:val="0"/>
        <w:ind w:firstLine="709"/>
        <w:rPr>
          <w:sz w:val="22"/>
          <w:szCs w:val="22"/>
          <w:lang w:eastAsia="en-US"/>
        </w:rPr>
      </w:pPr>
      <w:r w:rsidRPr="000B2E8B">
        <w:rPr>
          <w:sz w:val="22"/>
          <w:szCs w:val="22"/>
          <w:lang w:eastAsia="en-US"/>
        </w:rPr>
        <w:t>78.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E0E0F" w:rsidRPr="000B2E8B" w:rsidRDefault="00EE0E0F" w:rsidP="00EE0E0F">
      <w:pPr>
        <w:autoSpaceDE w:val="0"/>
        <w:autoSpaceDN w:val="0"/>
        <w:adjustRightInd w:val="0"/>
        <w:ind w:firstLine="709"/>
        <w:rPr>
          <w:sz w:val="22"/>
          <w:szCs w:val="22"/>
          <w:lang w:eastAsia="en-US"/>
        </w:rPr>
      </w:pPr>
      <w:r w:rsidRPr="000B2E8B">
        <w:rPr>
          <w:sz w:val="22"/>
          <w:szCs w:val="22"/>
          <w:lang w:eastAsia="en-US"/>
        </w:rPr>
        <w:t>79.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EE0E0F" w:rsidRPr="000B2E8B" w:rsidRDefault="00EE0E0F" w:rsidP="00EE0E0F">
      <w:pPr>
        <w:autoSpaceDE w:val="0"/>
        <w:autoSpaceDN w:val="0"/>
        <w:adjustRightInd w:val="0"/>
        <w:ind w:firstLine="709"/>
        <w:rPr>
          <w:sz w:val="22"/>
          <w:szCs w:val="22"/>
          <w:lang w:eastAsia="en-US"/>
        </w:rPr>
      </w:pPr>
      <w:r w:rsidRPr="000B2E8B">
        <w:rPr>
          <w:sz w:val="22"/>
          <w:szCs w:val="22"/>
          <w:lang w:eastAsia="en-US"/>
        </w:rPr>
        <w:t>80.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E0E0F" w:rsidRPr="000B2E8B" w:rsidRDefault="00EE0E0F" w:rsidP="00EE0E0F">
      <w:pPr>
        <w:autoSpaceDE w:val="0"/>
        <w:autoSpaceDN w:val="0"/>
        <w:adjustRightInd w:val="0"/>
        <w:ind w:firstLine="709"/>
        <w:rPr>
          <w:sz w:val="22"/>
          <w:szCs w:val="22"/>
          <w:lang w:eastAsia="en-US"/>
        </w:rPr>
      </w:pPr>
      <w:r w:rsidRPr="000B2E8B">
        <w:rPr>
          <w:sz w:val="22"/>
          <w:szCs w:val="22"/>
          <w:lang w:eastAsia="en-US"/>
        </w:rPr>
        <w:t>1) просматривает электронные образы заявления и прилагаемых к нему документов;</w:t>
      </w:r>
    </w:p>
    <w:p w:rsidR="00EE0E0F" w:rsidRPr="000B2E8B" w:rsidRDefault="00EE0E0F" w:rsidP="00EE0E0F">
      <w:pPr>
        <w:autoSpaceDE w:val="0"/>
        <w:autoSpaceDN w:val="0"/>
        <w:adjustRightInd w:val="0"/>
        <w:ind w:firstLine="709"/>
        <w:rPr>
          <w:sz w:val="22"/>
          <w:szCs w:val="22"/>
          <w:lang w:eastAsia="en-US"/>
        </w:rPr>
      </w:pPr>
      <w:r w:rsidRPr="000B2E8B">
        <w:rPr>
          <w:sz w:val="22"/>
          <w:szCs w:val="22"/>
          <w:lang w:eastAsia="en-US"/>
        </w:rPr>
        <w:t>2) осуществляет контроль полученных электронных образов заявления и прилагаемых к нему документов на предмет целостности;</w:t>
      </w:r>
    </w:p>
    <w:p w:rsidR="00EE0E0F" w:rsidRPr="000B2E8B" w:rsidRDefault="00EE0E0F" w:rsidP="00EE0E0F">
      <w:pPr>
        <w:autoSpaceDE w:val="0"/>
        <w:autoSpaceDN w:val="0"/>
        <w:adjustRightInd w:val="0"/>
        <w:ind w:firstLine="709"/>
        <w:rPr>
          <w:sz w:val="22"/>
          <w:szCs w:val="22"/>
          <w:lang w:eastAsia="en-US"/>
        </w:rPr>
      </w:pPr>
      <w:r w:rsidRPr="000B2E8B">
        <w:rPr>
          <w:sz w:val="22"/>
          <w:szCs w:val="22"/>
          <w:lang w:eastAsia="en-US"/>
        </w:rPr>
        <w:t>3) фиксирует дату получения заявления и прилагаемых к нему документов;</w:t>
      </w:r>
    </w:p>
    <w:p w:rsidR="00EE0E0F" w:rsidRPr="000B2E8B" w:rsidRDefault="00EE0E0F" w:rsidP="00EE0E0F">
      <w:pPr>
        <w:autoSpaceDE w:val="0"/>
        <w:autoSpaceDN w:val="0"/>
        <w:adjustRightInd w:val="0"/>
        <w:ind w:firstLine="709"/>
        <w:rPr>
          <w:sz w:val="22"/>
          <w:szCs w:val="22"/>
          <w:lang w:eastAsia="en-US"/>
        </w:rPr>
      </w:pPr>
      <w:r w:rsidRPr="000B2E8B">
        <w:rPr>
          <w:sz w:val="22"/>
          <w:szCs w:val="22"/>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EE0E0F" w:rsidRPr="000B2E8B" w:rsidRDefault="00EE0E0F" w:rsidP="00EE0E0F">
      <w:pPr>
        <w:autoSpaceDE w:val="0"/>
        <w:autoSpaceDN w:val="0"/>
        <w:adjustRightInd w:val="0"/>
        <w:ind w:firstLine="709"/>
        <w:rPr>
          <w:sz w:val="22"/>
          <w:szCs w:val="22"/>
          <w:lang w:eastAsia="en-US"/>
        </w:rPr>
      </w:pPr>
      <w:r w:rsidRPr="000B2E8B">
        <w:rPr>
          <w:sz w:val="22"/>
          <w:szCs w:val="22"/>
          <w:lang w:eastAsia="en-US"/>
        </w:rPr>
        <w:t>81.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E0E0F" w:rsidRPr="000B2E8B" w:rsidRDefault="00EE0E0F" w:rsidP="00EE0E0F">
      <w:pPr>
        <w:autoSpaceDE w:val="0"/>
        <w:autoSpaceDN w:val="0"/>
        <w:adjustRightInd w:val="0"/>
        <w:ind w:firstLine="709"/>
        <w:rPr>
          <w:sz w:val="22"/>
          <w:szCs w:val="22"/>
          <w:lang w:eastAsia="en-US"/>
        </w:rPr>
      </w:pPr>
      <w:r w:rsidRPr="000B2E8B">
        <w:rPr>
          <w:sz w:val="22"/>
          <w:szCs w:val="22"/>
          <w:lang w:eastAsia="en-US"/>
        </w:rPr>
        <w:t xml:space="preserve">82. Результатом исполнения административной процедуры по приему заявления о </w:t>
      </w:r>
      <w:r w:rsidRPr="000B2E8B">
        <w:rPr>
          <w:sz w:val="22"/>
          <w:szCs w:val="22"/>
        </w:rPr>
        <w:t>принятии решения об утверждении схемы расположения земельного участка</w:t>
      </w:r>
      <w:r w:rsidRPr="000B2E8B">
        <w:rPr>
          <w:sz w:val="22"/>
          <w:szCs w:val="22"/>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E0E0F" w:rsidRPr="000B2E8B" w:rsidRDefault="00EE0E0F" w:rsidP="00EE0E0F">
      <w:pPr>
        <w:autoSpaceDE w:val="0"/>
        <w:autoSpaceDN w:val="0"/>
        <w:adjustRightInd w:val="0"/>
        <w:ind w:firstLine="709"/>
        <w:outlineLvl w:val="0"/>
        <w:rPr>
          <w:sz w:val="22"/>
          <w:szCs w:val="22"/>
        </w:rPr>
      </w:pPr>
    </w:p>
    <w:p w:rsidR="00EE0E0F" w:rsidRPr="000B2E8B" w:rsidRDefault="00EE0E0F" w:rsidP="00EE0E0F">
      <w:pPr>
        <w:autoSpaceDE w:val="0"/>
        <w:autoSpaceDN w:val="0"/>
        <w:adjustRightInd w:val="0"/>
        <w:jc w:val="center"/>
        <w:rPr>
          <w:sz w:val="22"/>
          <w:szCs w:val="22"/>
        </w:rPr>
      </w:pPr>
      <w:r w:rsidRPr="000B2E8B">
        <w:rPr>
          <w:sz w:val="22"/>
          <w:szCs w:val="22"/>
        </w:rPr>
        <w:t xml:space="preserve">Глава 23. </w:t>
      </w:r>
      <w:r w:rsidRPr="000B2E8B">
        <w:rPr>
          <w:caps/>
          <w:sz w:val="22"/>
          <w:szCs w:val="22"/>
        </w:rPr>
        <w:t>Формирование и направление Межведомственных запросов В ОРГАНЫ, УЧАСТВУЮЩИЕ В ПРЕДОСТАВЛЕНИИ ГОСУДАРСТВЕННОЙ УСЛУГИ</w:t>
      </w:r>
    </w:p>
    <w:p w:rsidR="00EE0E0F" w:rsidRPr="000B2E8B" w:rsidRDefault="00EE0E0F" w:rsidP="00EE0E0F">
      <w:pPr>
        <w:widowControl w:val="0"/>
        <w:autoSpaceDE w:val="0"/>
        <w:autoSpaceDN w:val="0"/>
        <w:adjustRightInd w:val="0"/>
        <w:ind w:firstLine="709"/>
        <w:jc w:val="center"/>
        <w:rPr>
          <w:sz w:val="22"/>
          <w:szCs w:val="22"/>
        </w:rPr>
      </w:pPr>
    </w:p>
    <w:p w:rsidR="00EE0E0F" w:rsidRPr="000B2E8B" w:rsidRDefault="00EE0E0F" w:rsidP="00EE0E0F">
      <w:pPr>
        <w:autoSpaceDE w:val="0"/>
        <w:autoSpaceDN w:val="0"/>
        <w:adjustRightInd w:val="0"/>
        <w:ind w:firstLine="709"/>
        <w:rPr>
          <w:sz w:val="22"/>
          <w:szCs w:val="22"/>
        </w:rPr>
      </w:pPr>
      <w:r w:rsidRPr="000B2E8B">
        <w:rPr>
          <w:sz w:val="22"/>
          <w:szCs w:val="22"/>
        </w:rPr>
        <w:t xml:space="preserve">83. </w:t>
      </w:r>
      <w:bookmarkStart w:id="48" w:name="sub_391148"/>
      <w:r w:rsidRPr="000B2E8B">
        <w:rPr>
          <w:sz w:val="22"/>
          <w:szCs w:val="22"/>
        </w:rPr>
        <w:t>Основанием для начала административной процедуры является непредставление заявителем документов, предусмотренных пунктом 34 настоящего административного регламента.</w:t>
      </w:r>
    </w:p>
    <w:p w:rsidR="00EE0E0F" w:rsidRPr="000B2E8B" w:rsidRDefault="00EE0E0F" w:rsidP="00EE0E0F">
      <w:pPr>
        <w:autoSpaceDE w:val="0"/>
        <w:autoSpaceDN w:val="0"/>
        <w:adjustRightInd w:val="0"/>
        <w:ind w:firstLine="709"/>
        <w:rPr>
          <w:sz w:val="22"/>
          <w:szCs w:val="22"/>
        </w:rPr>
      </w:pPr>
      <w:r w:rsidRPr="000B2E8B">
        <w:rPr>
          <w:sz w:val="22"/>
          <w:szCs w:val="22"/>
        </w:rPr>
        <w:t xml:space="preserve">84.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34 настоящего административного регламента, формируются и направляются межведомственные запросы: </w:t>
      </w:r>
    </w:p>
    <w:p w:rsidR="00EE0E0F" w:rsidRPr="000B2E8B" w:rsidRDefault="00EE0E0F" w:rsidP="00EE0E0F">
      <w:pPr>
        <w:autoSpaceDE w:val="0"/>
        <w:autoSpaceDN w:val="0"/>
        <w:adjustRightInd w:val="0"/>
        <w:ind w:firstLine="709"/>
        <w:rPr>
          <w:sz w:val="22"/>
          <w:szCs w:val="22"/>
        </w:rPr>
      </w:pPr>
      <w:r w:rsidRPr="000B2E8B">
        <w:rPr>
          <w:sz w:val="22"/>
          <w:szCs w:val="22"/>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EE0E0F" w:rsidRPr="000B2E8B" w:rsidRDefault="00EE0E0F" w:rsidP="00EE0E0F">
      <w:pPr>
        <w:autoSpaceDE w:val="0"/>
        <w:autoSpaceDN w:val="0"/>
        <w:adjustRightInd w:val="0"/>
        <w:ind w:firstLine="709"/>
        <w:rPr>
          <w:sz w:val="22"/>
          <w:szCs w:val="22"/>
        </w:rPr>
      </w:pPr>
      <w:r w:rsidRPr="000B2E8B">
        <w:rPr>
          <w:sz w:val="22"/>
          <w:szCs w:val="22"/>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EE0E0F" w:rsidRPr="000B2E8B" w:rsidRDefault="00EE0E0F" w:rsidP="00EE0E0F">
      <w:pPr>
        <w:autoSpaceDE w:val="0"/>
        <w:autoSpaceDN w:val="0"/>
        <w:adjustRightInd w:val="0"/>
        <w:ind w:firstLine="709"/>
        <w:rPr>
          <w:sz w:val="22"/>
          <w:szCs w:val="22"/>
        </w:rPr>
      </w:pPr>
      <w:r w:rsidRPr="000B2E8B">
        <w:rPr>
          <w:sz w:val="22"/>
          <w:szCs w:val="22"/>
        </w:rPr>
        <w:t>85. Межведомственные запросы направляются в письменной форме на бумажном носителе или в форме электронного документа.</w:t>
      </w:r>
    </w:p>
    <w:p w:rsidR="00EE0E0F" w:rsidRPr="000B2E8B" w:rsidRDefault="00EE0E0F" w:rsidP="00EE0E0F">
      <w:pPr>
        <w:autoSpaceDE w:val="0"/>
        <w:autoSpaceDN w:val="0"/>
        <w:adjustRightInd w:val="0"/>
        <w:ind w:firstLine="709"/>
        <w:rPr>
          <w:sz w:val="22"/>
          <w:szCs w:val="22"/>
        </w:rPr>
      </w:pPr>
      <w:r w:rsidRPr="000B2E8B">
        <w:rPr>
          <w:sz w:val="22"/>
          <w:szCs w:val="22"/>
        </w:rPr>
        <w:t>86.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 xml:space="preserve">87.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0B2E8B">
          <w:rPr>
            <w:sz w:val="22"/>
            <w:szCs w:val="22"/>
          </w:rPr>
          <w:t>статьи 7.2</w:t>
        </w:r>
      </w:hyperlink>
      <w:r w:rsidRPr="000B2E8B">
        <w:rPr>
          <w:sz w:val="22"/>
          <w:szCs w:val="22"/>
        </w:rPr>
        <w:t xml:space="preserve"> Федерального закона от 27 июля 2010 года </w:t>
      </w:r>
      <w:r w:rsidRPr="000B2E8B">
        <w:rPr>
          <w:sz w:val="22"/>
          <w:szCs w:val="22"/>
        </w:rPr>
        <w:br/>
        <w:t>№ 210-ФЗ «Об организации предоставления государственных и муниципальных услуг».</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88.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39 настоящего административного регламента.</w:t>
      </w:r>
    </w:p>
    <w:p w:rsidR="00EE0E0F" w:rsidRPr="000B2E8B" w:rsidRDefault="00EE0E0F" w:rsidP="00EE0E0F">
      <w:pPr>
        <w:widowControl w:val="0"/>
        <w:autoSpaceDE w:val="0"/>
        <w:autoSpaceDN w:val="0"/>
        <w:adjustRightInd w:val="0"/>
        <w:ind w:firstLine="709"/>
        <w:rPr>
          <w:sz w:val="22"/>
          <w:szCs w:val="22"/>
        </w:rPr>
      </w:pPr>
      <w:r w:rsidRPr="000B2E8B">
        <w:rPr>
          <w:sz w:val="22"/>
          <w:szCs w:val="22"/>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89.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E0E0F" w:rsidRPr="000B2E8B" w:rsidRDefault="00EE0E0F" w:rsidP="00EE0E0F">
      <w:pPr>
        <w:autoSpaceDE w:val="0"/>
        <w:autoSpaceDN w:val="0"/>
        <w:adjustRightInd w:val="0"/>
        <w:ind w:firstLine="709"/>
        <w:rPr>
          <w:sz w:val="22"/>
          <w:szCs w:val="22"/>
        </w:rPr>
      </w:pPr>
      <w:r w:rsidRPr="000B2E8B">
        <w:rPr>
          <w:sz w:val="22"/>
          <w:szCs w:val="22"/>
        </w:rPr>
        <w:t xml:space="preserve">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0B2E8B">
        <w:rPr>
          <w:sz w:val="22"/>
          <w:szCs w:val="22"/>
          <w:lang w:eastAsia="en-US"/>
        </w:rPr>
        <w:t>информационною систему электронного управления документами органа местного самоуправления.</w:t>
      </w:r>
    </w:p>
    <w:p w:rsidR="00EE0E0F" w:rsidRPr="000B2E8B" w:rsidRDefault="00EE0E0F" w:rsidP="00EE0E0F">
      <w:pPr>
        <w:autoSpaceDE w:val="0"/>
        <w:autoSpaceDN w:val="0"/>
        <w:adjustRightInd w:val="0"/>
        <w:ind w:firstLine="709"/>
        <w:rPr>
          <w:sz w:val="22"/>
          <w:szCs w:val="22"/>
        </w:rPr>
      </w:pPr>
    </w:p>
    <w:p w:rsidR="00EE0E0F" w:rsidRPr="000B2E8B" w:rsidRDefault="00EE0E0F" w:rsidP="00EE0E0F">
      <w:pPr>
        <w:widowControl w:val="0"/>
        <w:autoSpaceDE w:val="0"/>
        <w:autoSpaceDN w:val="0"/>
        <w:adjustRightInd w:val="0"/>
        <w:ind w:firstLine="709"/>
        <w:jc w:val="center"/>
        <w:rPr>
          <w:sz w:val="22"/>
          <w:szCs w:val="22"/>
        </w:rPr>
      </w:pPr>
      <w:r w:rsidRPr="000B2E8B">
        <w:rPr>
          <w:sz w:val="22"/>
          <w:szCs w:val="22"/>
        </w:rPr>
        <w:t xml:space="preserve">Глава 24. </w:t>
      </w:r>
      <w:r w:rsidRPr="000B2E8B">
        <w:rPr>
          <w:caps/>
          <w:sz w:val="22"/>
          <w:szCs w:val="22"/>
        </w:rPr>
        <w:t>УТВЕРЖДЕНИЕ СХЕМЫ РАСПОЛОЖЕНИЯ ЗЕМЕЛЬНОГО УЧАСТКА</w:t>
      </w:r>
    </w:p>
    <w:p w:rsidR="00EE0E0F" w:rsidRPr="000B2E8B" w:rsidRDefault="00EE0E0F" w:rsidP="00EE0E0F">
      <w:pPr>
        <w:widowControl w:val="0"/>
        <w:autoSpaceDE w:val="0"/>
        <w:autoSpaceDN w:val="0"/>
        <w:adjustRightInd w:val="0"/>
        <w:ind w:firstLine="709"/>
        <w:jc w:val="center"/>
        <w:rPr>
          <w:sz w:val="22"/>
          <w:szCs w:val="22"/>
        </w:rPr>
      </w:pPr>
    </w:p>
    <w:p w:rsidR="00EE0E0F" w:rsidRPr="000B2E8B" w:rsidRDefault="00EE0E0F" w:rsidP="00EE0E0F">
      <w:pPr>
        <w:widowControl w:val="0"/>
        <w:autoSpaceDE w:val="0"/>
        <w:autoSpaceDN w:val="0"/>
        <w:adjustRightInd w:val="0"/>
        <w:ind w:firstLine="709"/>
        <w:rPr>
          <w:sz w:val="22"/>
          <w:szCs w:val="22"/>
        </w:rPr>
      </w:pPr>
      <w:r w:rsidRPr="000B2E8B">
        <w:rPr>
          <w:sz w:val="22"/>
          <w:szCs w:val="22"/>
        </w:rPr>
        <w:t>91. Основанием для начала административной процедуры является  получение должностным лицом уполномоченного органа документов, предусмотренных пунктами 31 и 34 настоящего административного регламента.</w:t>
      </w:r>
    </w:p>
    <w:p w:rsidR="00EE0E0F" w:rsidRPr="000B2E8B" w:rsidRDefault="00EE0E0F" w:rsidP="00EE0E0F">
      <w:pPr>
        <w:autoSpaceDE w:val="0"/>
        <w:autoSpaceDN w:val="0"/>
        <w:adjustRightInd w:val="0"/>
        <w:ind w:firstLine="709"/>
        <w:rPr>
          <w:sz w:val="22"/>
          <w:szCs w:val="22"/>
        </w:rPr>
      </w:pPr>
      <w:r w:rsidRPr="000B2E8B">
        <w:rPr>
          <w:sz w:val="22"/>
          <w:szCs w:val="22"/>
        </w:rPr>
        <w:t>92. Должностное лицо уполномоченного органа, ответственное за утверждение схемы расположения земельного участка, в течение 2 месяцев с момента регистрации заявления осуществляет:</w:t>
      </w:r>
    </w:p>
    <w:p w:rsidR="00EE0E0F" w:rsidRPr="000B2E8B" w:rsidRDefault="00EE0E0F" w:rsidP="00EE0E0F">
      <w:pPr>
        <w:autoSpaceDE w:val="0"/>
        <w:autoSpaceDN w:val="0"/>
        <w:adjustRightInd w:val="0"/>
        <w:ind w:firstLine="709"/>
        <w:rPr>
          <w:color w:val="000000"/>
          <w:sz w:val="22"/>
          <w:szCs w:val="22"/>
        </w:rPr>
      </w:pPr>
      <w:r w:rsidRPr="000B2E8B">
        <w:rPr>
          <w:sz w:val="22"/>
          <w:szCs w:val="22"/>
        </w:rPr>
        <w:t>проверку наличия или отсутствия оснований для отказа в предоставлении муниципальной услуги, предусмотренных пунктом 43</w:t>
      </w:r>
      <w:r w:rsidRPr="000B2E8B">
        <w:rPr>
          <w:color w:val="000000"/>
          <w:sz w:val="22"/>
          <w:szCs w:val="22"/>
        </w:rPr>
        <w:t xml:space="preserve"> настоящего административного регламента;</w:t>
      </w:r>
    </w:p>
    <w:p w:rsidR="00EE0E0F" w:rsidRPr="000B2E8B" w:rsidRDefault="00EE0E0F" w:rsidP="00EE0E0F">
      <w:pPr>
        <w:autoSpaceDE w:val="0"/>
        <w:autoSpaceDN w:val="0"/>
        <w:adjustRightInd w:val="0"/>
        <w:ind w:firstLine="709"/>
        <w:rPr>
          <w:sz w:val="22"/>
          <w:szCs w:val="22"/>
        </w:rPr>
      </w:pPr>
      <w:r w:rsidRPr="000B2E8B">
        <w:rPr>
          <w:sz w:val="22"/>
          <w:szCs w:val="22"/>
        </w:rPr>
        <w:t xml:space="preserve">подготовку проекта </w:t>
      </w:r>
      <w:r w:rsidRPr="000B2E8B">
        <w:rPr>
          <w:rStyle w:val="afe"/>
          <w:sz w:val="22"/>
          <w:szCs w:val="22"/>
        </w:rPr>
        <w:t xml:space="preserve">решения уполномоченного органа </w:t>
      </w:r>
      <w:r w:rsidRPr="000B2E8B">
        <w:rPr>
          <w:sz w:val="22"/>
          <w:szCs w:val="22"/>
        </w:rPr>
        <w:t xml:space="preserve">об утверждении схемы расположения земельного участка </w:t>
      </w:r>
      <w:r w:rsidRPr="000B2E8B">
        <w:rPr>
          <w:rStyle w:val="afe"/>
          <w:sz w:val="22"/>
          <w:szCs w:val="22"/>
        </w:rPr>
        <w:t xml:space="preserve">и </w:t>
      </w:r>
      <w:r w:rsidRPr="000B2E8B">
        <w:rPr>
          <w:sz w:val="22"/>
          <w:szCs w:val="22"/>
        </w:rPr>
        <w:t>обеспечивает его согласование и подписание в установленном порядке;</w:t>
      </w:r>
    </w:p>
    <w:p w:rsidR="00EE0E0F" w:rsidRPr="000B2E8B" w:rsidRDefault="00EE0E0F" w:rsidP="00EE0E0F">
      <w:pPr>
        <w:autoSpaceDE w:val="0"/>
        <w:autoSpaceDN w:val="0"/>
        <w:adjustRightInd w:val="0"/>
        <w:ind w:firstLine="709"/>
        <w:rPr>
          <w:sz w:val="22"/>
          <w:szCs w:val="22"/>
        </w:rPr>
      </w:pPr>
      <w:r w:rsidRPr="000B2E8B">
        <w:rPr>
          <w:sz w:val="22"/>
          <w:szCs w:val="22"/>
        </w:rPr>
        <w:t xml:space="preserve">подготовку решения уполномоченного органа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пунктом 43 настоящего административного регламента. </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Уполномоченный орган, при наличии в письменной форме согласия заявителя, вправе утвердить иной вариант схемы расположения земельного участка.</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 xml:space="preserve">93. Результатом исполнения административной процедуры является принятие решения об утверждении схемы расположения земельного участка либо принятие решение об отказе в утверждении схемы расположения земельного участка. </w:t>
      </w:r>
    </w:p>
    <w:p w:rsidR="00EE0E0F" w:rsidRPr="000B2E8B" w:rsidRDefault="00EE0E0F" w:rsidP="00EE0E0F">
      <w:pPr>
        <w:autoSpaceDE w:val="0"/>
        <w:autoSpaceDN w:val="0"/>
        <w:adjustRightInd w:val="0"/>
        <w:ind w:firstLine="709"/>
        <w:outlineLvl w:val="2"/>
        <w:rPr>
          <w:color w:val="000000"/>
          <w:sz w:val="22"/>
          <w:szCs w:val="22"/>
        </w:rPr>
      </w:pPr>
      <w:r w:rsidRPr="000B2E8B">
        <w:rPr>
          <w:color w:val="000000"/>
          <w:sz w:val="22"/>
          <w:szCs w:val="22"/>
        </w:rPr>
        <w:t>94. В случае обращения заявителя через</w:t>
      </w:r>
      <w:r w:rsidRPr="000B2E8B">
        <w:rPr>
          <w:sz w:val="22"/>
          <w:szCs w:val="22"/>
        </w:rPr>
        <w:t xml:space="preserve"> МФЦ</w:t>
      </w:r>
      <w:r w:rsidRPr="000B2E8B">
        <w:rPr>
          <w:color w:val="000000"/>
          <w:sz w:val="22"/>
          <w:szCs w:val="22"/>
        </w:rPr>
        <w:t xml:space="preserve"> решение уполномоченного органа </w:t>
      </w:r>
      <w:r w:rsidRPr="000B2E8B">
        <w:rPr>
          <w:sz w:val="22"/>
          <w:szCs w:val="22"/>
        </w:rPr>
        <w:t xml:space="preserve">об утверждении схемы расположения земельного участка либо об отказе в утверждении схемы расположения земельного участка </w:t>
      </w:r>
      <w:r w:rsidRPr="000B2E8B">
        <w:rPr>
          <w:color w:val="000000"/>
          <w:sz w:val="22"/>
          <w:szCs w:val="22"/>
        </w:rPr>
        <w:t xml:space="preserve">выдается через </w:t>
      </w:r>
      <w:r w:rsidRPr="000B2E8B">
        <w:rPr>
          <w:sz w:val="22"/>
          <w:szCs w:val="22"/>
        </w:rPr>
        <w:t>МФЦ</w:t>
      </w:r>
      <w:r w:rsidRPr="000B2E8B">
        <w:rPr>
          <w:color w:val="000000"/>
          <w:sz w:val="22"/>
          <w:szCs w:val="22"/>
        </w:rPr>
        <w:t xml:space="preserve">. </w:t>
      </w:r>
    </w:p>
    <w:p w:rsidR="00EE0E0F" w:rsidRPr="000B2E8B" w:rsidRDefault="00EE0E0F" w:rsidP="00EE0E0F">
      <w:pPr>
        <w:widowControl w:val="0"/>
        <w:autoSpaceDE w:val="0"/>
        <w:autoSpaceDN w:val="0"/>
        <w:adjustRightInd w:val="0"/>
        <w:rPr>
          <w:sz w:val="22"/>
          <w:szCs w:val="22"/>
        </w:rPr>
      </w:pPr>
    </w:p>
    <w:p w:rsidR="00EE0E0F" w:rsidRPr="000B2E8B" w:rsidRDefault="00EE0E0F" w:rsidP="00EE0E0F">
      <w:pPr>
        <w:widowControl w:val="0"/>
        <w:autoSpaceDE w:val="0"/>
        <w:autoSpaceDN w:val="0"/>
        <w:adjustRightInd w:val="0"/>
        <w:ind w:firstLine="709"/>
        <w:rPr>
          <w:caps/>
          <w:sz w:val="22"/>
          <w:szCs w:val="22"/>
        </w:rPr>
      </w:pPr>
      <w:r w:rsidRPr="000B2E8B">
        <w:rPr>
          <w:sz w:val="22"/>
          <w:szCs w:val="22"/>
        </w:rPr>
        <w:t xml:space="preserve">Глава 25. </w:t>
      </w:r>
      <w:r w:rsidRPr="000B2E8B">
        <w:rPr>
          <w:caps/>
          <w:sz w:val="22"/>
          <w:szCs w:val="22"/>
        </w:rPr>
        <w:t>направление (выдача) заявителю копии решения уполномоченного органа об утверждении схемы расположения земельного участка или решения уполномоченного органа об отказе в ее утверждении</w:t>
      </w:r>
    </w:p>
    <w:p w:rsidR="00EE0E0F" w:rsidRPr="000B2E8B" w:rsidRDefault="00EE0E0F" w:rsidP="00EE0E0F">
      <w:pPr>
        <w:widowControl w:val="0"/>
        <w:autoSpaceDE w:val="0"/>
        <w:autoSpaceDN w:val="0"/>
        <w:adjustRightInd w:val="0"/>
        <w:ind w:firstLine="708"/>
        <w:rPr>
          <w:sz w:val="22"/>
          <w:szCs w:val="22"/>
        </w:rPr>
      </w:pPr>
    </w:p>
    <w:p w:rsidR="00EE0E0F" w:rsidRPr="000B2E8B" w:rsidRDefault="00EE0E0F" w:rsidP="00EE0E0F">
      <w:pPr>
        <w:widowControl w:val="0"/>
        <w:autoSpaceDE w:val="0"/>
        <w:autoSpaceDN w:val="0"/>
        <w:adjustRightInd w:val="0"/>
        <w:ind w:firstLine="708"/>
        <w:rPr>
          <w:sz w:val="22"/>
          <w:szCs w:val="22"/>
        </w:rPr>
      </w:pPr>
      <w:r w:rsidRPr="000B2E8B">
        <w:rPr>
          <w:sz w:val="22"/>
          <w:szCs w:val="22"/>
        </w:rPr>
        <w:t xml:space="preserve">95. Основанием для начала административной процедуры является принятие решения об утверждении схемы расположения земельного участка или отказа в схеме расположения земельного участка. </w:t>
      </w:r>
    </w:p>
    <w:p w:rsidR="00EE0E0F" w:rsidRPr="000B2E8B" w:rsidRDefault="00EE0E0F" w:rsidP="00EE0E0F">
      <w:pPr>
        <w:autoSpaceDE w:val="0"/>
        <w:autoSpaceDN w:val="0"/>
        <w:adjustRightInd w:val="0"/>
        <w:ind w:firstLine="709"/>
        <w:rPr>
          <w:sz w:val="22"/>
          <w:szCs w:val="22"/>
        </w:rPr>
      </w:pPr>
      <w:r w:rsidRPr="000B2E8B">
        <w:rPr>
          <w:sz w:val="22"/>
          <w:szCs w:val="22"/>
        </w:rPr>
        <w:t>96. Должностное лицо уполномоченного органа, ответственное за направление (выдачу) заявителю результата муниципальной услуги, в течение 3 рабочих дней со дня принятия решения об утверждение схемы расположения земельного участка либо решения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100.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утверждении схемы расположения земельного участка.</w:t>
      </w:r>
    </w:p>
    <w:p w:rsidR="00EE0E0F" w:rsidRPr="000B2E8B" w:rsidRDefault="00EE0E0F" w:rsidP="00EE0E0F">
      <w:pPr>
        <w:ind w:firstLine="709"/>
        <w:rPr>
          <w:sz w:val="22"/>
          <w:szCs w:val="22"/>
        </w:rPr>
      </w:pPr>
      <w:r w:rsidRPr="000B2E8B">
        <w:rPr>
          <w:sz w:val="22"/>
          <w:szCs w:val="22"/>
        </w:rPr>
        <w:t>101. Срок действия решения об утверждении схемы расположения земельного участка составляет два года с момента его принятия.</w:t>
      </w:r>
    </w:p>
    <w:p w:rsidR="00EE0E0F" w:rsidRPr="000B2E8B" w:rsidRDefault="00EE0E0F" w:rsidP="00EE0E0F">
      <w:pPr>
        <w:widowControl w:val="0"/>
        <w:autoSpaceDE w:val="0"/>
        <w:autoSpaceDN w:val="0"/>
        <w:adjustRightInd w:val="0"/>
        <w:ind w:firstLine="709"/>
        <w:rPr>
          <w:sz w:val="22"/>
          <w:szCs w:val="22"/>
        </w:rPr>
      </w:pPr>
    </w:p>
    <w:p w:rsidR="00EE0E0F" w:rsidRPr="000B2E8B" w:rsidRDefault="00EE0E0F" w:rsidP="00EE0E0F">
      <w:pPr>
        <w:widowControl w:val="0"/>
        <w:autoSpaceDE w:val="0"/>
        <w:autoSpaceDN w:val="0"/>
        <w:adjustRightInd w:val="0"/>
        <w:jc w:val="center"/>
        <w:outlineLvl w:val="2"/>
        <w:rPr>
          <w:sz w:val="22"/>
          <w:szCs w:val="22"/>
        </w:rPr>
      </w:pPr>
      <w:bookmarkStart w:id="49" w:name="Par398"/>
      <w:bookmarkStart w:id="50" w:name="Par410"/>
      <w:bookmarkEnd w:id="48"/>
      <w:bookmarkEnd w:id="49"/>
      <w:bookmarkEnd w:id="50"/>
      <w:r w:rsidRPr="000B2E8B">
        <w:rPr>
          <w:sz w:val="22"/>
          <w:szCs w:val="22"/>
        </w:rPr>
        <w:t>Раздел IV. ФОРМЫ КОНТРОЛЯ ЗА ПРЕДОСТАВЛЕНИЕМ МУНИЦИПАЛЬНОЙ УСЛУГИ</w:t>
      </w:r>
    </w:p>
    <w:p w:rsidR="00EE0E0F" w:rsidRPr="000B2E8B" w:rsidRDefault="00EE0E0F" w:rsidP="00EE0E0F">
      <w:pPr>
        <w:widowControl w:val="0"/>
        <w:autoSpaceDE w:val="0"/>
        <w:autoSpaceDN w:val="0"/>
        <w:adjustRightInd w:val="0"/>
        <w:jc w:val="center"/>
        <w:outlineLvl w:val="2"/>
        <w:rPr>
          <w:sz w:val="22"/>
          <w:szCs w:val="22"/>
        </w:rPr>
      </w:pPr>
    </w:p>
    <w:p w:rsidR="00EE0E0F" w:rsidRPr="000B2E8B" w:rsidRDefault="00EE0E0F" w:rsidP="00EE0E0F">
      <w:pPr>
        <w:widowControl w:val="0"/>
        <w:autoSpaceDE w:val="0"/>
        <w:autoSpaceDN w:val="0"/>
        <w:adjustRightInd w:val="0"/>
        <w:jc w:val="center"/>
        <w:outlineLvl w:val="2"/>
        <w:rPr>
          <w:sz w:val="22"/>
          <w:szCs w:val="22"/>
        </w:rPr>
      </w:pPr>
      <w:bookmarkStart w:id="51" w:name="Par413"/>
      <w:bookmarkEnd w:id="51"/>
      <w:r w:rsidRPr="000B2E8B">
        <w:rPr>
          <w:sz w:val="22"/>
          <w:szCs w:val="22"/>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0E0F" w:rsidRPr="000B2E8B" w:rsidRDefault="00EE0E0F" w:rsidP="00EE0E0F">
      <w:pPr>
        <w:widowControl w:val="0"/>
        <w:autoSpaceDE w:val="0"/>
        <w:autoSpaceDN w:val="0"/>
        <w:adjustRightInd w:val="0"/>
        <w:jc w:val="center"/>
        <w:outlineLvl w:val="2"/>
        <w:rPr>
          <w:sz w:val="22"/>
          <w:szCs w:val="22"/>
        </w:rPr>
      </w:pPr>
    </w:p>
    <w:p w:rsidR="00EE0E0F" w:rsidRPr="000B2E8B" w:rsidRDefault="00EE0E0F" w:rsidP="00EE0E0F">
      <w:pPr>
        <w:widowControl w:val="0"/>
        <w:autoSpaceDE w:val="0"/>
        <w:autoSpaceDN w:val="0"/>
        <w:adjustRightInd w:val="0"/>
        <w:ind w:firstLine="709"/>
        <w:rPr>
          <w:sz w:val="22"/>
          <w:szCs w:val="22"/>
          <w:lang w:eastAsia="ko-KR"/>
        </w:rPr>
      </w:pPr>
      <w:r w:rsidRPr="000B2E8B">
        <w:rPr>
          <w:sz w:val="22"/>
          <w:szCs w:val="22"/>
          <w:lang w:eastAsia="ko-KR"/>
        </w:rPr>
        <w:t>102.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E0E0F" w:rsidRPr="000B2E8B" w:rsidRDefault="00EE0E0F" w:rsidP="00EE0E0F">
      <w:pPr>
        <w:autoSpaceDE w:val="0"/>
        <w:autoSpaceDN w:val="0"/>
        <w:adjustRightInd w:val="0"/>
        <w:ind w:firstLine="709"/>
        <w:rPr>
          <w:color w:val="000000"/>
          <w:sz w:val="22"/>
          <w:szCs w:val="22"/>
        </w:rPr>
      </w:pPr>
      <w:r w:rsidRPr="000B2E8B">
        <w:rPr>
          <w:sz w:val="22"/>
          <w:szCs w:val="22"/>
          <w:lang w:eastAsia="ko-KR"/>
        </w:rPr>
        <w:t>103. </w:t>
      </w:r>
      <w:r w:rsidRPr="000B2E8B">
        <w:rPr>
          <w:color w:val="000000"/>
          <w:sz w:val="22"/>
          <w:szCs w:val="22"/>
        </w:rPr>
        <w:t>Основными задачами текущего контроля являются:</w:t>
      </w:r>
    </w:p>
    <w:p w:rsidR="00EE0E0F" w:rsidRPr="000B2E8B" w:rsidRDefault="00EE0E0F" w:rsidP="00EE0E0F">
      <w:pPr>
        <w:autoSpaceDE w:val="0"/>
        <w:autoSpaceDN w:val="0"/>
        <w:adjustRightInd w:val="0"/>
        <w:ind w:firstLine="709"/>
        <w:rPr>
          <w:color w:val="000000"/>
          <w:sz w:val="22"/>
          <w:szCs w:val="22"/>
        </w:rPr>
      </w:pPr>
      <w:r w:rsidRPr="000B2E8B">
        <w:rPr>
          <w:color w:val="000000"/>
          <w:sz w:val="22"/>
          <w:szCs w:val="22"/>
        </w:rPr>
        <w:t>а) обеспечение своевременного и качественного предоставления муниципальной услуги;</w:t>
      </w:r>
    </w:p>
    <w:p w:rsidR="00EE0E0F" w:rsidRPr="000B2E8B" w:rsidRDefault="00EE0E0F" w:rsidP="00EE0E0F">
      <w:pPr>
        <w:autoSpaceDE w:val="0"/>
        <w:autoSpaceDN w:val="0"/>
        <w:adjustRightInd w:val="0"/>
        <w:ind w:firstLine="709"/>
        <w:rPr>
          <w:color w:val="000000"/>
          <w:sz w:val="22"/>
          <w:szCs w:val="22"/>
        </w:rPr>
      </w:pPr>
      <w:r w:rsidRPr="000B2E8B">
        <w:rPr>
          <w:color w:val="000000"/>
          <w:sz w:val="22"/>
          <w:szCs w:val="22"/>
        </w:rPr>
        <w:t>б) выявление нарушений в сроках и качестве предоставления муниципальной услуги;</w:t>
      </w:r>
    </w:p>
    <w:p w:rsidR="00EE0E0F" w:rsidRPr="000B2E8B" w:rsidRDefault="00EE0E0F" w:rsidP="00EE0E0F">
      <w:pPr>
        <w:autoSpaceDE w:val="0"/>
        <w:autoSpaceDN w:val="0"/>
        <w:adjustRightInd w:val="0"/>
        <w:ind w:firstLine="709"/>
        <w:rPr>
          <w:color w:val="000000"/>
          <w:sz w:val="22"/>
          <w:szCs w:val="22"/>
        </w:rPr>
      </w:pPr>
      <w:r w:rsidRPr="000B2E8B">
        <w:rPr>
          <w:color w:val="000000"/>
          <w:sz w:val="22"/>
          <w:szCs w:val="22"/>
        </w:rPr>
        <w:t>в) выявление и устранение причин и условий, способствующих ненадлежащему предоставлению муниципальной услуги;</w:t>
      </w:r>
    </w:p>
    <w:p w:rsidR="00EE0E0F" w:rsidRPr="000B2E8B" w:rsidRDefault="00EE0E0F" w:rsidP="00EE0E0F">
      <w:pPr>
        <w:autoSpaceDE w:val="0"/>
        <w:autoSpaceDN w:val="0"/>
        <w:adjustRightInd w:val="0"/>
        <w:ind w:firstLine="709"/>
        <w:rPr>
          <w:color w:val="000000"/>
          <w:sz w:val="22"/>
          <w:szCs w:val="22"/>
        </w:rPr>
      </w:pPr>
      <w:r w:rsidRPr="000B2E8B">
        <w:rPr>
          <w:color w:val="000000"/>
          <w:sz w:val="22"/>
          <w:szCs w:val="22"/>
        </w:rPr>
        <w:t>г) принятие мер по надлежащему предоставлению муниципальной услуги.</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104. Текущий контроль осуществляется на постоянной основе.</w:t>
      </w:r>
    </w:p>
    <w:p w:rsidR="00EE0E0F" w:rsidRPr="000B2E8B" w:rsidRDefault="00EE0E0F" w:rsidP="00EE0E0F">
      <w:pPr>
        <w:pStyle w:val="ConsPlusNormal0"/>
        <w:ind w:firstLine="709"/>
        <w:jc w:val="both"/>
        <w:rPr>
          <w:rFonts w:ascii="Times New Roman" w:hAnsi="Times New Roman" w:cs="Times New Roman"/>
          <w:lang w:eastAsia="ko-KR"/>
        </w:rPr>
      </w:pPr>
    </w:p>
    <w:p w:rsidR="00EE0E0F" w:rsidRPr="000B2E8B" w:rsidRDefault="00EE0E0F" w:rsidP="00EE0E0F">
      <w:pPr>
        <w:widowControl w:val="0"/>
        <w:autoSpaceDE w:val="0"/>
        <w:autoSpaceDN w:val="0"/>
        <w:adjustRightInd w:val="0"/>
        <w:jc w:val="center"/>
        <w:outlineLvl w:val="2"/>
        <w:rPr>
          <w:sz w:val="22"/>
          <w:szCs w:val="22"/>
        </w:rPr>
      </w:pPr>
      <w:bookmarkStart w:id="52" w:name="Par427"/>
      <w:bookmarkEnd w:id="52"/>
      <w:r w:rsidRPr="000B2E8B">
        <w:rPr>
          <w:sz w:val="22"/>
          <w:szCs w:val="22"/>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0E0F" w:rsidRPr="000B2E8B" w:rsidRDefault="00EE0E0F" w:rsidP="00EE0E0F">
      <w:pPr>
        <w:widowControl w:val="0"/>
        <w:autoSpaceDE w:val="0"/>
        <w:autoSpaceDN w:val="0"/>
        <w:adjustRightInd w:val="0"/>
        <w:jc w:val="center"/>
        <w:outlineLvl w:val="2"/>
        <w:rPr>
          <w:sz w:val="22"/>
          <w:szCs w:val="22"/>
        </w:rPr>
      </w:pPr>
    </w:p>
    <w:p w:rsidR="00EE0E0F" w:rsidRPr="000B2E8B" w:rsidRDefault="00EE0E0F" w:rsidP="00EE0E0F">
      <w:pPr>
        <w:pStyle w:val="ConsPlusNormal0"/>
        <w:ind w:firstLine="709"/>
        <w:jc w:val="both"/>
        <w:rPr>
          <w:rFonts w:ascii="Times New Roman" w:hAnsi="Times New Roman" w:cs="Times New Roman"/>
          <w:lang w:eastAsia="ko-KR"/>
        </w:rPr>
      </w:pPr>
      <w:bookmarkStart w:id="53" w:name="Par439"/>
      <w:bookmarkEnd w:id="53"/>
      <w:r w:rsidRPr="000B2E8B">
        <w:rPr>
          <w:rFonts w:ascii="Times New Roman" w:hAnsi="Times New Roman" w:cs="Times New Roman"/>
          <w:lang w:eastAsia="ko-KR"/>
        </w:rPr>
        <w:t xml:space="preserve">105.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106.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107.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E0E0F" w:rsidRPr="000B2E8B" w:rsidRDefault="00EE0E0F" w:rsidP="00EE0E0F">
      <w:pPr>
        <w:autoSpaceDE w:val="0"/>
        <w:autoSpaceDN w:val="0"/>
        <w:adjustRightInd w:val="0"/>
        <w:ind w:firstLine="709"/>
        <w:rPr>
          <w:sz w:val="22"/>
          <w:szCs w:val="22"/>
        </w:rPr>
      </w:pPr>
      <w:r w:rsidRPr="000B2E8B">
        <w:rPr>
          <w:sz w:val="22"/>
          <w:szCs w:val="22"/>
        </w:rPr>
        <w:t xml:space="preserve">108.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109.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110. Заявитель уведомляется о результатах проверки в течение 10 календарных дней со дня принятия соответствующего решения.</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 xml:space="preserve">111. Внеплановые проверки осуществляются по решению руководителя </w:t>
      </w:r>
      <w:r w:rsidRPr="000B2E8B">
        <w:rPr>
          <w:sz w:val="22"/>
          <w:szCs w:val="22"/>
          <w:lang w:eastAsia="ko-KR"/>
        </w:rPr>
        <w:t xml:space="preserve">уполномоченного органа </w:t>
      </w:r>
      <w:r w:rsidRPr="000B2E8B">
        <w:rPr>
          <w:sz w:val="22"/>
          <w:szCs w:val="22"/>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0B2E8B">
        <w:rPr>
          <w:sz w:val="22"/>
          <w:szCs w:val="22"/>
          <w:lang w:eastAsia="ko-KR"/>
        </w:rPr>
        <w:t>уполномоченного органа</w:t>
      </w:r>
      <w:r w:rsidRPr="000B2E8B">
        <w:rPr>
          <w:sz w:val="22"/>
          <w:szCs w:val="22"/>
        </w:rPr>
        <w:t>.</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 xml:space="preserve">112. Плановые проверки осуществляются на основании полугодовых или годовых планов работы </w:t>
      </w:r>
      <w:r w:rsidRPr="000B2E8B">
        <w:rPr>
          <w:sz w:val="22"/>
          <w:szCs w:val="22"/>
          <w:lang w:eastAsia="ko-KR"/>
        </w:rPr>
        <w:t>уполномоченного органа</w:t>
      </w:r>
      <w:r w:rsidRPr="000B2E8B">
        <w:rPr>
          <w:sz w:val="22"/>
          <w:szCs w:val="22"/>
        </w:rPr>
        <w:t>.</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113.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0E0F" w:rsidRPr="000B2E8B" w:rsidRDefault="00EE0E0F" w:rsidP="00EE0E0F">
      <w:pPr>
        <w:pStyle w:val="ConsPlusNormal0"/>
        <w:ind w:firstLine="709"/>
        <w:jc w:val="both"/>
        <w:rPr>
          <w:rFonts w:ascii="Times New Roman" w:hAnsi="Times New Roman" w:cs="Times New Roman"/>
          <w:lang w:eastAsia="ko-KR"/>
        </w:rPr>
      </w:pPr>
    </w:p>
    <w:p w:rsidR="00EE0E0F" w:rsidRPr="000B2E8B" w:rsidRDefault="00EE0E0F" w:rsidP="00EE0E0F">
      <w:pPr>
        <w:widowControl w:val="0"/>
        <w:autoSpaceDE w:val="0"/>
        <w:autoSpaceDN w:val="0"/>
        <w:adjustRightInd w:val="0"/>
        <w:jc w:val="center"/>
        <w:outlineLvl w:val="2"/>
        <w:rPr>
          <w:sz w:val="22"/>
          <w:szCs w:val="22"/>
        </w:rPr>
      </w:pPr>
      <w:r w:rsidRPr="000B2E8B">
        <w:rPr>
          <w:sz w:val="22"/>
          <w:szCs w:val="22"/>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E0E0F" w:rsidRPr="000B2E8B" w:rsidRDefault="00EE0E0F" w:rsidP="00EE0E0F">
      <w:pPr>
        <w:widowControl w:val="0"/>
        <w:autoSpaceDE w:val="0"/>
        <w:autoSpaceDN w:val="0"/>
        <w:adjustRightInd w:val="0"/>
        <w:jc w:val="center"/>
        <w:outlineLvl w:val="2"/>
        <w:rPr>
          <w:sz w:val="22"/>
          <w:szCs w:val="22"/>
        </w:rPr>
      </w:pP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114.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115.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E0E0F" w:rsidRPr="000B2E8B" w:rsidRDefault="00EE0E0F" w:rsidP="00EE0E0F">
      <w:pPr>
        <w:pStyle w:val="ConsPlusNormal0"/>
        <w:ind w:firstLine="709"/>
        <w:jc w:val="both"/>
        <w:rPr>
          <w:rFonts w:ascii="Times New Roman" w:hAnsi="Times New Roman" w:cs="Times New Roman"/>
          <w:lang w:eastAsia="ko-KR"/>
        </w:rPr>
      </w:pPr>
    </w:p>
    <w:p w:rsidR="00EE0E0F" w:rsidRPr="000B2E8B" w:rsidRDefault="00EE0E0F" w:rsidP="00EE0E0F">
      <w:pPr>
        <w:widowControl w:val="0"/>
        <w:autoSpaceDE w:val="0"/>
        <w:autoSpaceDN w:val="0"/>
        <w:adjustRightInd w:val="0"/>
        <w:jc w:val="center"/>
        <w:outlineLvl w:val="2"/>
        <w:rPr>
          <w:sz w:val="22"/>
          <w:szCs w:val="22"/>
        </w:rPr>
      </w:pPr>
      <w:bookmarkStart w:id="54" w:name="Par447"/>
      <w:bookmarkEnd w:id="54"/>
      <w:r w:rsidRPr="000B2E8B">
        <w:rPr>
          <w:sz w:val="22"/>
          <w:szCs w:val="22"/>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EE0E0F" w:rsidRPr="000B2E8B" w:rsidRDefault="00EE0E0F" w:rsidP="00EE0E0F">
      <w:pPr>
        <w:widowControl w:val="0"/>
        <w:autoSpaceDE w:val="0"/>
        <w:autoSpaceDN w:val="0"/>
        <w:adjustRightInd w:val="0"/>
        <w:jc w:val="center"/>
        <w:outlineLvl w:val="2"/>
        <w:rPr>
          <w:sz w:val="22"/>
          <w:szCs w:val="22"/>
        </w:rPr>
      </w:pPr>
    </w:p>
    <w:p w:rsidR="00EE0E0F" w:rsidRPr="000B2E8B" w:rsidRDefault="00EE0E0F" w:rsidP="00EE0E0F">
      <w:pPr>
        <w:widowControl w:val="0"/>
        <w:autoSpaceDE w:val="0"/>
        <w:autoSpaceDN w:val="0"/>
        <w:adjustRightInd w:val="0"/>
        <w:ind w:firstLine="709"/>
        <w:rPr>
          <w:sz w:val="22"/>
          <w:szCs w:val="22"/>
        </w:rPr>
      </w:pPr>
      <w:r w:rsidRPr="000B2E8B">
        <w:rPr>
          <w:sz w:val="22"/>
          <w:szCs w:val="22"/>
          <w:lang w:eastAsia="ko-KR"/>
        </w:rPr>
        <w:t>116. </w:t>
      </w:r>
      <w:r w:rsidRPr="000B2E8B">
        <w:rPr>
          <w:sz w:val="22"/>
          <w:szCs w:val="22"/>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 xml:space="preserve">нарушения прав и законных интересов заявителей решением, действием (бездействием) </w:t>
      </w:r>
      <w:r w:rsidRPr="000B2E8B">
        <w:rPr>
          <w:sz w:val="22"/>
          <w:szCs w:val="22"/>
          <w:lang w:eastAsia="ko-KR"/>
        </w:rPr>
        <w:t>уполномоченного органа</w:t>
      </w:r>
      <w:r w:rsidRPr="000B2E8B">
        <w:rPr>
          <w:sz w:val="22"/>
          <w:szCs w:val="22"/>
        </w:rPr>
        <w:t>, его должностных лиц;</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 xml:space="preserve">некорректного поведения должностных лиц </w:t>
      </w:r>
      <w:r w:rsidRPr="000B2E8B">
        <w:rPr>
          <w:sz w:val="22"/>
          <w:szCs w:val="22"/>
          <w:lang w:eastAsia="ko-KR"/>
        </w:rPr>
        <w:t>уполномоченного органа</w:t>
      </w:r>
      <w:r w:rsidRPr="000B2E8B">
        <w:rPr>
          <w:sz w:val="22"/>
          <w:szCs w:val="22"/>
        </w:rPr>
        <w:t>, нарушения правил служебной этики при предоставлении муниципальной услуги.</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117. Информацию, указанную в пункте 116</w:t>
      </w:r>
      <w:hyperlink w:anchor="Par401" w:history="1"/>
      <w:r w:rsidRPr="000B2E8B">
        <w:rPr>
          <w:sz w:val="22"/>
          <w:szCs w:val="22"/>
        </w:rPr>
        <w:t xml:space="preserve"> настоящего административного регламента, заявители могут сообщить по телефонам </w:t>
      </w:r>
      <w:r w:rsidRPr="000B2E8B">
        <w:rPr>
          <w:sz w:val="22"/>
          <w:szCs w:val="22"/>
          <w:lang w:eastAsia="ko-KR"/>
        </w:rPr>
        <w:t>уполномоченного органа</w:t>
      </w:r>
      <w:r w:rsidRPr="000B2E8B">
        <w:rPr>
          <w:sz w:val="22"/>
          <w:szCs w:val="22"/>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118. Срок рассмотрения обращений со стороны граждан, их объединений и организаций составляет 30 календарных дней с момента их регистрации.</w:t>
      </w:r>
    </w:p>
    <w:p w:rsidR="00EE0E0F" w:rsidRPr="000B2E8B" w:rsidRDefault="00EE0E0F" w:rsidP="00EE0E0F">
      <w:pPr>
        <w:widowControl w:val="0"/>
        <w:autoSpaceDE w:val="0"/>
        <w:autoSpaceDN w:val="0"/>
        <w:adjustRightInd w:val="0"/>
        <w:ind w:firstLine="709"/>
        <w:rPr>
          <w:sz w:val="22"/>
          <w:szCs w:val="22"/>
        </w:rPr>
      </w:pPr>
      <w:r w:rsidRPr="000B2E8B">
        <w:rPr>
          <w:sz w:val="22"/>
          <w:szCs w:val="22"/>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119. Контроль за предоставлением муниципальной услуги осуществляется в соответствии с действующим законодательством.</w:t>
      </w:r>
    </w:p>
    <w:p w:rsidR="00EE0E0F" w:rsidRPr="000B2E8B" w:rsidRDefault="00EE0E0F" w:rsidP="00EE0E0F">
      <w:pPr>
        <w:widowControl w:val="0"/>
        <w:autoSpaceDE w:val="0"/>
        <w:autoSpaceDN w:val="0"/>
        <w:adjustRightInd w:val="0"/>
        <w:jc w:val="center"/>
        <w:outlineLvl w:val="2"/>
        <w:rPr>
          <w:sz w:val="22"/>
          <w:szCs w:val="22"/>
        </w:rPr>
      </w:pPr>
    </w:p>
    <w:p w:rsidR="00EE0E0F" w:rsidRPr="000B2E8B" w:rsidRDefault="00EE0E0F" w:rsidP="00EE0E0F">
      <w:pPr>
        <w:widowControl w:val="0"/>
        <w:autoSpaceDE w:val="0"/>
        <w:autoSpaceDN w:val="0"/>
        <w:adjustRightInd w:val="0"/>
        <w:jc w:val="center"/>
        <w:outlineLvl w:val="2"/>
        <w:rPr>
          <w:sz w:val="22"/>
          <w:szCs w:val="22"/>
        </w:rPr>
      </w:pPr>
      <w:bookmarkStart w:id="55" w:name="Par454"/>
      <w:bookmarkEnd w:id="55"/>
      <w:r w:rsidRPr="000B2E8B">
        <w:rPr>
          <w:sz w:val="22"/>
          <w:szCs w:val="22"/>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E0E0F" w:rsidRPr="000B2E8B" w:rsidRDefault="00EE0E0F" w:rsidP="00EE0E0F">
      <w:pPr>
        <w:widowControl w:val="0"/>
        <w:autoSpaceDE w:val="0"/>
        <w:autoSpaceDN w:val="0"/>
        <w:adjustRightInd w:val="0"/>
        <w:jc w:val="center"/>
        <w:outlineLvl w:val="2"/>
        <w:rPr>
          <w:sz w:val="22"/>
          <w:szCs w:val="22"/>
        </w:rPr>
      </w:pPr>
    </w:p>
    <w:p w:rsidR="00EE0E0F" w:rsidRPr="000B2E8B" w:rsidRDefault="00EE0E0F" w:rsidP="00EE0E0F">
      <w:pPr>
        <w:widowControl w:val="0"/>
        <w:autoSpaceDE w:val="0"/>
        <w:autoSpaceDN w:val="0"/>
        <w:adjustRightInd w:val="0"/>
        <w:jc w:val="center"/>
        <w:outlineLvl w:val="2"/>
        <w:rPr>
          <w:sz w:val="22"/>
          <w:szCs w:val="22"/>
        </w:rPr>
      </w:pPr>
      <w:bookmarkStart w:id="56" w:name="Par459"/>
      <w:bookmarkEnd w:id="56"/>
      <w:r w:rsidRPr="000B2E8B">
        <w:rPr>
          <w:sz w:val="22"/>
          <w:szCs w:val="22"/>
        </w:rPr>
        <w:t>Глава 30. ОБЖАЛОВАНИЕ РЕШЕНИЙ И ДЕЙСТВИЙ (БЕЗДЕЙСТВИЯ) УПОЛНОМОЧЕННОГО ОРГАНА, А ТАКЖЕ ДОЛЖНОСТНЫХ ЛИЦ УПОЛНОМОЧЕННОГО ОРГАНА</w:t>
      </w:r>
    </w:p>
    <w:p w:rsidR="00EE0E0F" w:rsidRPr="000B2E8B" w:rsidRDefault="00EE0E0F" w:rsidP="00EE0E0F">
      <w:pPr>
        <w:widowControl w:val="0"/>
        <w:autoSpaceDE w:val="0"/>
        <w:autoSpaceDN w:val="0"/>
        <w:adjustRightInd w:val="0"/>
        <w:jc w:val="center"/>
        <w:outlineLvl w:val="2"/>
        <w:rPr>
          <w:sz w:val="22"/>
          <w:szCs w:val="22"/>
        </w:rPr>
      </w:pP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120.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121.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122. Информацию о порядке подачи и рассмотрения жалобы заинтересованные лица могут получить:</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а) на стендах, расположенных в помещениях, занимаемых уполномоченным органом;</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 xml:space="preserve">б) на официальном сайте уполномоченного органа в информационно-телекоммуникационной сети «Интернет»-тимошино.рф </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в) посредством Портала.</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Заинтересованное лицо может обратиться с жалобой, в том числе в следующих случаях:</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а) нарушение срока регистрации заявления заявителя о предоставлении муниципальной услуги;</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б) нарушение срока предоставления муниципальной услуги;</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123. Жалоба может быть подана в письменной форме на бумажном носителе, в электронной форме одним из следующих способов:</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а) лично по адресу: 666413 Иркутская область, Жигаловский район, с.Тимошино, ул.Центральная,8</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 телефон: 83955122108, факс:нет;</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б) через организации почтовой связи;</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в) с использованием информационно-телекоммуникационной сети «Интернет»:</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 xml:space="preserve"> электронная почта:</w:t>
      </w:r>
      <w:r w:rsidRPr="000B2E8B">
        <w:rPr>
          <w:rFonts w:ascii="Times New Roman" w:hAnsi="Times New Roman" w:cs="Times New Roman"/>
          <w:lang w:val="en-US" w:eastAsia="ko-KR"/>
        </w:rPr>
        <w:t>a</w:t>
      </w:r>
      <w:r w:rsidRPr="000B2E8B">
        <w:rPr>
          <w:rFonts w:ascii="Times New Roman" w:hAnsi="Times New Roman" w:cs="Times New Roman"/>
          <w:lang w:eastAsia="ko-KR"/>
        </w:rPr>
        <w:t>.</w:t>
      </w:r>
      <w:r w:rsidRPr="000B2E8B">
        <w:rPr>
          <w:rFonts w:ascii="Times New Roman" w:hAnsi="Times New Roman" w:cs="Times New Roman"/>
          <w:lang w:val="en-US" w:eastAsia="ko-KR"/>
        </w:rPr>
        <w:t>timoshino</w:t>
      </w:r>
      <w:r w:rsidRPr="000B2E8B">
        <w:rPr>
          <w:rFonts w:ascii="Times New Roman" w:hAnsi="Times New Roman" w:cs="Times New Roman"/>
          <w:lang w:eastAsia="ko-KR"/>
        </w:rPr>
        <w:t>@</w:t>
      </w:r>
      <w:r w:rsidRPr="000B2E8B">
        <w:rPr>
          <w:rFonts w:ascii="Times New Roman" w:hAnsi="Times New Roman" w:cs="Times New Roman"/>
          <w:lang w:val="en-US" w:eastAsia="ko-KR"/>
        </w:rPr>
        <w:t>mail</w:t>
      </w:r>
      <w:r w:rsidRPr="000B2E8B">
        <w:rPr>
          <w:rFonts w:ascii="Times New Roman" w:hAnsi="Times New Roman" w:cs="Times New Roman"/>
          <w:lang w:eastAsia="ko-KR"/>
        </w:rPr>
        <w:t>.</w:t>
      </w:r>
      <w:r w:rsidRPr="000B2E8B">
        <w:rPr>
          <w:rFonts w:ascii="Times New Roman" w:hAnsi="Times New Roman" w:cs="Times New Roman"/>
          <w:lang w:val="en-US" w:eastAsia="ko-KR"/>
        </w:rPr>
        <w:t>ru</w:t>
      </w:r>
      <w:r w:rsidRPr="000B2E8B">
        <w:rPr>
          <w:rFonts w:ascii="Times New Roman" w:hAnsi="Times New Roman" w:cs="Times New Roman"/>
          <w:lang w:eastAsia="ko-KR"/>
        </w:rPr>
        <w:t>;</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lang w:eastAsia="ko-KR"/>
        </w:rPr>
        <w:t>официальный сайт уполномоченного органа: тимошино.рф</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посредством Портала;</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г) через МФЦ.</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124.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Прием жалоб осуществляется в соответствии с графиком приема заявителей.</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125.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126. Прием заинтересованных лиц (указывается должностное лицо, осуществляющее прием) проводится по предварительной записи, которая осуществляется по телефону:83955122108.</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127. При личном приеме обратившееся заинтересованное лицо предъявляет документ, удостоверяющий его личность.</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128. Жалоба должна содержать:</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в) сведения об обжалуемых решениях и действиях (бездействии) уполномоченного органа, должностного лица уполномоченного органа;</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129. При рассмотрении жалобы:</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E0E0F" w:rsidRPr="000B2E8B" w:rsidRDefault="00EE0E0F" w:rsidP="00EE0E0F">
      <w:pPr>
        <w:autoSpaceDE w:val="0"/>
        <w:autoSpaceDN w:val="0"/>
        <w:adjustRightInd w:val="0"/>
        <w:ind w:firstLine="709"/>
        <w:rPr>
          <w:sz w:val="22"/>
          <w:szCs w:val="22"/>
          <w:lang w:eastAsia="en-US"/>
        </w:rPr>
      </w:pPr>
      <w:r w:rsidRPr="000B2E8B">
        <w:rPr>
          <w:sz w:val="22"/>
          <w:szCs w:val="22"/>
          <w:lang w:eastAsia="ko-KR"/>
        </w:rPr>
        <w:t>130.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E0E0F" w:rsidRPr="000B2E8B" w:rsidRDefault="00EE0E0F" w:rsidP="00EE0E0F">
      <w:pPr>
        <w:ind w:firstLine="709"/>
        <w:rPr>
          <w:sz w:val="22"/>
          <w:szCs w:val="22"/>
        </w:rPr>
      </w:pPr>
      <w:r w:rsidRPr="000B2E8B">
        <w:rPr>
          <w:sz w:val="22"/>
          <w:szCs w:val="22"/>
          <w:lang w:eastAsia="ko-KR"/>
        </w:rPr>
        <w:t>131. </w:t>
      </w:r>
      <w:bookmarkStart w:id="57" w:name="Par509"/>
      <w:bookmarkEnd w:id="57"/>
      <w:r w:rsidRPr="000B2E8B">
        <w:rPr>
          <w:sz w:val="22"/>
          <w:szCs w:val="22"/>
        </w:rPr>
        <w:t>Порядок рассмотрения отдельных жалоб:</w:t>
      </w:r>
    </w:p>
    <w:p w:rsidR="00EE0E0F" w:rsidRPr="000B2E8B" w:rsidRDefault="00EE0E0F" w:rsidP="00EE0E0F">
      <w:pPr>
        <w:ind w:firstLine="709"/>
        <w:rPr>
          <w:sz w:val="22"/>
          <w:szCs w:val="22"/>
        </w:rPr>
      </w:pPr>
      <w:r w:rsidRPr="000B2E8B">
        <w:rPr>
          <w:sz w:val="22"/>
          <w:szCs w:val="22"/>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E0E0F" w:rsidRPr="000B2E8B" w:rsidRDefault="00EE0E0F" w:rsidP="00EE0E0F">
      <w:pPr>
        <w:ind w:firstLine="709"/>
        <w:rPr>
          <w:sz w:val="22"/>
          <w:szCs w:val="22"/>
        </w:rPr>
      </w:pPr>
      <w:r w:rsidRPr="000B2E8B">
        <w:rPr>
          <w:sz w:val="22"/>
          <w:szCs w:val="22"/>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E0E0F" w:rsidRPr="000B2E8B" w:rsidRDefault="00EE0E0F" w:rsidP="00EE0E0F">
      <w:pPr>
        <w:ind w:firstLine="709"/>
        <w:rPr>
          <w:sz w:val="22"/>
          <w:szCs w:val="22"/>
        </w:rPr>
      </w:pPr>
      <w:r w:rsidRPr="000B2E8B">
        <w:rPr>
          <w:sz w:val="22"/>
          <w:szCs w:val="22"/>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E0E0F" w:rsidRPr="000B2E8B" w:rsidRDefault="00EE0E0F" w:rsidP="00EE0E0F">
      <w:pPr>
        <w:pStyle w:val="ConsPlusNormal0"/>
        <w:ind w:firstLine="709"/>
        <w:jc w:val="both"/>
        <w:rPr>
          <w:rFonts w:ascii="Times New Roman" w:hAnsi="Times New Roman" w:cs="Times New Roman"/>
        </w:rPr>
      </w:pPr>
      <w:r w:rsidRPr="000B2E8B">
        <w:rPr>
          <w:rFonts w:ascii="Times New Roman" w:hAnsi="Times New Roman" w:cs="Times New Roman"/>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132. По результатам рассмотрения жалобы уполномоченный орган принимает одно из следующих решений:</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б) отказывает в удовлетворении жалобы.</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133. Не позднее дня, следующего за днем принятия решения, указанного в пункте 132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134. В ответе по результатам рассмотрения жалобы указываются:</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в) фамилия, имя и (если имеется) отчество заинтересованного лица, подавшего жалобу;</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г) основания для принятия решения по жалобе;</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д) принятое по жалобе решение;</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ж) сведения о порядке обжалования принятого по жалобе решения.</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135. Основаниями отказа в удовлетворении жалобы являются:</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а) наличие вступившего в законную силу решения суда, арбитражного суда по жалобе о том же предмете и по тем же основаниям;</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б) подача жалобы лицом, полномочия которого не подтверждены в порядке, установленном законодательством Российской Федерации;</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в) наличие решения по жалобе, принятого ранее в отношении того же заинтересованного лица и по тому же предмету жалобы.</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136. Решение, принятое по результатам рассмотрения жалобы, может быть обжаловано в порядке, установленном законодательством.</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138. Способами информирования заинтересованных лиц о порядке подачи и рассмотрения жалобы являются:</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а) личное обращение заинтересованных лиц в уполномоченный орган;</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б) через организации почтовой связи;</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в) с помощью средств электронной связи (направление письма на адрес электронной почты уполномоченный орган);</w:t>
      </w:r>
    </w:p>
    <w:p w:rsidR="00EE0E0F" w:rsidRPr="000B2E8B" w:rsidRDefault="00EE0E0F" w:rsidP="00EE0E0F">
      <w:pPr>
        <w:pStyle w:val="ConsPlusNormal0"/>
        <w:ind w:firstLine="709"/>
        <w:jc w:val="both"/>
        <w:rPr>
          <w:rFonts w:ascii="Times New Roman" w:hAnsi="Times New Roman" w:cs="Times New Roman"/>
          <w:lang w:eastAsia="ko-KR"/>
        </w:rPr>
      </w:pPr>
      <w:r w:rsidRPr="000B2E8B">
        <w:rPr>
          <w:rFonts w:ascii="Times New Roman" w:hAnsi="Times New Roman" w:cs="Times New Roman"/>
          <w:lang w:eastAsia="ko-KR"/>
        </w:rPr>
        <w:t>г) с помощью телефонной и факсимильной связи.</w:t>
      </w:r>
    </w:p>
    <w:p w:rsidR="00EE0E0F" w:rsidRPr="000B2E8B" w:rsidRDefault="00EE0E0F" w:rsidP="00EE0E0F">
      <w:pPr>
        <w:pStyle w:val="ConsPlusNormal0"/>
        <w:ind w:firstLine="709"/>
        <w:jc w:val="both"/>
        <w:rPr>
          <w:rFonts w:ascii="Times New Roman" w:hAnsi="Times New Roman" w:cs="Times New Roman"/>
          <w:lang w:eastAsia="ko-KR"/>
        </w:rPr>
      </w:pPr>
    </w:p>
    <w:p w:rsidR="00EE0E0F" w:rsidRPr="000B2E8B" w:rsidRDefault="00EE0E0F" w:rsidP="00EE0E0F">
      <w:pPr>
        <w:widowControl w:val="0"/>
        <w:autoSpaceDE w:val="0"/>
        <w:autoSpaceDN w:val="0"/>
        <w:adjustRightInd w:val="0"/>
        <w:rPr>
          <w:sz w:val="22"/>
          <w:szCs w:val="22"/>
        </w:rPr>
      </w:pPr>
    </w:p>
    <w:tbl>
      <w:tblPr>
        <w:tblW w:w="0" w:type="auto"/>
        <w:tblLook w:val="04A0"/>
      </w:tblPr>
      <w:tblGrid>
        <w:gridCol w:w="4672"/>
        <w:gridCol w:w="4673"/>
      </w:tblGrid>
      <w:tr w:rsidR="00EE0E0F" w:rsidRPr="000B2E8B" w:rsidTr="000B2E8B">
        <w:tc>
          <w:tcPr>
            <w:tcW w:w="4672" w:type="dxa"/>
          </w:tcPr>
          <w:p w:rsidR="00EE0E0F" w:rsidRPr="000B2E8B" w:rsidRDefault="00EE0E0F" w:rsidP="000B2E8B">
            <w:pPr>
              <w:widowControl w:val="0"/>
              <w:autoSpaceDE w:val="0"/>
              <w:autoSpaceDN w:val="0"/>
              <w:adjustRightInd w:val="0"/>
              <w:spacing w:line="240" w:lineRule="exact"/>
              <w:rPr>
                <w:sz w:val="22"/>
                <w:szCs w:val="22"/>
              </w:rPr>
            </w:pPr>
            <w:r w:rsidRPr="000B2E8B">
              <w:rPr>
                <w:sz w:val="22"/>
                <w:szCs w:val="22"/>
              </w:rPr>
              <w:t xml:space="preserve">Глава Тимошинского </w:t>
            </w:r>
          </w:p>
          <w:p w:rsidR="00EE0E0F" w:rsidRPr="000B2E8B" w:rsidRDefault="00EE0E0F" w:rsidP="000B2E8B">
            <w:pPr>
              <w:widowControl w:val="0"/>
              <w:autoSpaceDE w:val="0"/>
              <w:autoSpaceDN w:val="0"/>
              <w:adjustRightInd w:val="0"/>
              <w:spacing w:line="240" w:lineRule="exact"/>
              <w:rPr>
                <w:sz w:val="22"/>
                <w:szCs w:val="22"/>
              </w:rPr>
            </w:pPr>
            <w:r w:rsidRPr="000B2E8B">
              <w:rPr>
                <w:sz w:val="22"/>
                <w:szCs w:val="22"/>
              </w:rPr>
              <w:t>сельского поселения</w:t>
            </w:r>
          </w:p>
        </w:tc>
        <w:tc>
          <w:tcPr>
            <w:tcW w:w="4673" w:type="dxa"/>
            <w:vAlign w:val="bottom"/>
          </w:tcPr>
          <w:p w:rsidR="00EE0E0F" w:rsidRPr="000B2E8B" w:rsidRDefault="00EE0E0F" w:rsidP="000B2E8B">
            <w:pPr>
              <w:widowControl w:val="0"/>
              <w:autoSpaceDE w:val="0"/>
              <w:autoSpaceDN w:val="0"/>
              <w:adjustRightInd w:val="0"/>
              <w:spacing w:line="240" w:lineRule="exact"/>
              <w:jc w:val="right"/>
              <w:rPr>
                <w:sz w:val="22"/>
                <w:szCs w:val="22"/>
              </w:rPr>
            </w:pPr>
            <w:r w:rsidRPr="000B2E8B">
              <w:rPr>
                <w:sz w:val="22"/>
                <w:szCs w:val="22"/>
              </w:rPr>
              <w:t>Ю.Н.Замащикова.</w:t>
            </w:r>
          </w:p>
        </w:tc>
      </w:tr>
    </w:tbl>
    <w:p w:rsidR="00EE0E0F" w:rsidRPr="000B2E8B" w:rsidRDefault="00EE0E0F" w:rsidP="00EE0E0F">
      <w:pPr>
        <w:widowControl w:val="0"/>
        <w:autoSpaceDE w:val="0"/>
        <w:autoSpaceDN w:val="0"/>
        <w:adjustRightInd w:val="0"/>
        <w:rPr>
          <w:sz w:val="22"/>
          <w:szCs w:val="22"/>
        </w:rPr>
      </w:pPr>
    </w:p>
    <w:p w:rsidR="00EE0E0F" w:rsidRPr="000B2E8B" w:rsidRDefault="00EE0E0F" w:rsidP="00EE0E0F">
      <w:pPr>
        <w:widowControl w:val="0"/>
        <w:autoSpaceDE w:val="0"/>
        <w:autoSpaceDN w:val="0"/>
        <w:adjustRightInd w:val="0"/>
        <w:rPr>
          <w:sz w:val="22"/>
          <w:szCs w:val="22"/>
        </w:rPr>
      </w:pPr>
    </w:p>
    <w:p w:rsidR="00EE0E0F" w:rsidRPr="000B2E8B" w:rsidRDefault="00EE0E0F" w:rsidP="00EE0E0F">
      <w:pPr>
        <w:widowControl w:val="0"/>
        <w:shd w:val="clear" w:color="auto" w:fill="FFD966"/>
        <w:autoSpaceDE w:val="0"/>
        <w:autoSpaceDN w:val="0"/>
        <w:adjustRightInd w:val="0"/>
        <w:jc w:val="right"/>
        <w:outlineLvl w:val="1"/>
        <w:rPr>
          <w:sz w:val="22"/>
          <w:szCs w:val="22"/>
        </w:rPr>
        <w:sectPr w:rsidR="00EE0E0F" w:rsidRPr="000B2E8B" w:rsidSect="000B2E8B">
          <w:headerReference w:type="default" r:id="rId18"/>
          <w:pgSz w:w="11906" w:h="16838"/>
          <w:pgMar w:top="814" w:right="850" w:bottom="709" w:left="1701" w:header="426" w:footer="708" w:gutter="0"/>
          <w:cols w:space="708"/>
          <w:docGrid w:linePitch="360"/>
        </w:sectPr>
      </w:pPr>
      <w:bookmarkStart w:id="58" w:name="Par775"/>
      <w:bookmarkEnd w:id="58"/>
    </w:p>
    <w:p w:rsidR="00EE0E0F" w:rsidRPr="000B2E8B" w:rsidRDefault="00EE0E0F" w:rsidP="00EE0E0F">
      <w:pPr>
        <w:widowControl w:val="0"/>
        <w:autoSpaceDE w:val="0"/>
        <w:autoSpaceDN w:val="0"/>
        <w:adjustRightInd w:val="0"/>
        <w:ind w:left="5954"/>
        <w:jc w:val="right"/>
        <w:rPr>
          <w:sz w:val="22"/>
          <w:szCs w:val="22"/>
        </w:rPr>
      </w:pPr>
      <w:r w:rsidRPr="000B2E8B">
        <w:rPr>
          <w:sz w:val="22"/>
          <w:szCs w:val="22"/>
        </w:rPr>
        <w:t>Приложение 1</w:t>
      </w:r>
    </w:p>
    <w:p w:rsidR="00EE0E0F" w:rsidRPr="000B2E8B" w:rsidRDefault="00EE0E0F" w:rsidP="00EE0E0F">
      <w:pPr>
        <w:widowControl w:val="0"/>
        <w:tabs>
          <w:tab w:val="left" w:pos="6804"/>
        </w:tabs>
        <w:autoSpaceDE w:val="0"/>
        <w:autoSpaceDN w:val="0"/>
        <w:adjustRightInd w:val="0"/>
        <w:ind w:left="6804"/>
        <w:rPr>
          <w:sz w:val="22"/>
          <w:szCs w:val="22"/>
        </w:rPr>
      </w:pPr>
      <w:r w:rsidRPr="000B2E8B">
        <w:rPr>
          <w:sz w:val="22"/>
          <w:szCs w:val="22"/>
        </w:rPr>
        <w:t xml:space="preserve">к административному регламенту предоставления муниципальной услуги «Утверждение схемы расположения земельного участка, находящегося в </w:t>
      </w:r>
      <w:r w:rsidR="00E91513" w:rsidRPr="000B2E8B">
        <w:rPr>
          <w:sz w:val="22"/>
          <w:szCs w:val="22"/>
        </w:rPr>
        <w:pict>
          <v:rect id="Rectangle 2" o:spid="_x0000_s1026" style="position:absolute;left:0;text-align:left;margin-left:0;margin-top:-2.5pt;width:153pt;height:3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" filled="f" stroked="f">
            <v:textbox>
              <w:txbxContent>
                <w:p w:rsidR="000B2E8B" w:rsidRPr="0094075B" w:rsidRDefault="000B2E8B" w:rsidP="00EE0E0F">
                  <w:pPr>
                    <w:rPr>
                      <w:szCs w:val="40"/>
                    </w:rPr>
                  </w:pPr>
                </w:p>
              </w:txbxContent>
            </v:textbox>
          </v:rect>
        </w:pict>
      </w:r>
      <w:r w:rsidRPr="000B2E8B">
        <w:rPr>
          <w:sz w:val="22"/>
          <w:szCs w:val="22"/>
        </w:rPr>
        <w:t>муниципальной собственности Тимошинского сельского поселения»</w:t>
      </w:r>
    </w:p>
    <w:p w:rsidR="00EE0E0F" w:rsidRPr="000B2E8B" w:rsidRDefault="00EE0E0F" w:rsidP="00EE0E0F">
      <w:pPr>
        <w:pStyle w:val="ConsPlusNonformat"/>
        <w:tabs>
          <w:tab w:val="left" w:pos="4395"/>
        </w:tabs>
        <w:ind w:firstLine="4536"/>
        <w:jc w:val="both"/>
        <w:rPr>
          <w:rFonts w:ascii="Times New Roman" w:hAnsi="Times New Roman" w:cs="Times New Roman"/>
          <w:sz w:val="22"/>
          <w:szCs w:val="22"/>
        </w:rPr>
      </w:pPr>
      <w:r w:rsidRPr="000B2E8B">
        <w:rPr>
          <w:rFonts w:ascii="Times New Roman" w:hAnsi="Times New Roman" w:cs="Times New Roman"/>
          <w:sz w:val="22"/>
          <w:szCs w:val="22"/>
        </w:rPr>
        <w:t>_______________________________________</w:t>
      </w:r>
    </w:p>
    <w:p w:rsidR="00EE0E0F" w:rsidRPr="000B2E8B" w:rsidRDefault="00EE0E0F" w:rsidP="00EE0E0F">
      <w:pPr>
        <w:pStyle w:val="ConsPlusNonformat"/>
        <w:tabs>
          <w:tab w:val="left" w:pos="4678"/>
        </w:tabs>
        <w:ind w:left="4395" w:firstLine="141"/>
        <w:jc w:val="both"/>
        <w:rPr>
          <w:rFonts w:ascii="Times New Roman" w:hAnsi="Times New Roman" w:cs="Times New Roman"/>
          <w:sz w:val="22"/>
          <w:szCs w:val="22"/>
        </w:rPr>
      </w:pPr>
      <w:r w:rsidRPr="000B2E8B">
        <w:rPr>
          <w:rFonts w:ascii="Times New Roman" w:hAnsi="Times New Roman" w:cs="Times New Roman"/>
          <w:sz w:val="22"/>
          <w:szCs w:val="22"/>
        </w:rPr>
        <w:t>(наименование уполномоченного органа)</w:t>
      </w:r>
    </w:p>
    <w:p w:rsidR="00EE0E0F" w:rsidRPr="000B2E8B" w:rsidRDefault="00EE0E0F" w:rsidP="00EE0E0F">
      <w:pPr>
        <w:pStyle w:val="ConsPlusNonformat"/>
        <w:tabs>
          <w:tab w:val="left" w:pos="4678"/>
        </w:tabs>
        <w:ind w:left="4395" w:firstLine="141"/>
        <w:jc w:val="both"/>
        <w:rPr>
          <w:rFonts w:ascii="Times New Roman" w:hAnsi="Times New Roman" w:cs="Times New Roman"/>
          <w:sz w:val="22"/>
          <w:szCs w:val="22"/>
        </w:rPr>
      </w:pPr>
      <w:r w:rsidRPr="000B2E8B">
        <w:rPr>
          <w:rFonts w:ascii="Times New Roman" w:hAnsi="Times New Roman" w:cs="Times New Roman"/>
          <w:sz w:val="22"/>
          <w:szCs w:val="22"/>
        </w:rPr>
        <w:t>адрес: __________________________________________</w:t>
      </w:r>
    </w:p>
    <w:p w:rsidR="00EE0E0F" w:rsidRPr="000B2E8B" w:rsidRDefault="00EE0E0F" w:rsidP="00EE0E0F">
      <w:pPr>
        <w:pStyle w:val="ConsPlusNonformat"/>
        <w:tabs>
          <w:tab w:val="left" w:pos="4678"/>
        </w:tabs>
        <w:ind w:left="4395" w:firstLine="141"/>
        <w:jc w:val="both"/>
        <w:rPr>
          <w:rFonts w:ascii="Times New Roman" w:hAnsi="Times New Roman" w:cs="Times New Roman"/>
          <w:sz w:val="22"/>
          <w:szCs w:val="22"/>
        </w:rPr>
      </w:pPr>
    </w:p>
    <w:p w:rsidR="00EE0E0F" w:rsidRPr="000B2E8B" w:rsidRDefault="00EE0E0F" w:rsidP="00EE0E0F">
      <w:pPr>
        <w:pStyle w:val="ConsPlusNonformat"/>
        <w:tabs>
          <w:tab w:val="left" w:pos="4678"/>
        </w:tabs>
        <w:ind w:left="4395" w:firstLine="141"/>
        <w:jc w:val="both"/>
        <w:rPr>
          <w:rFonts w:ascii="Times New Roman" w:hAnsi="Times New Roman" w:cs="Times New Roman"/>
          <w:sz w:val="22"/>
          <w:szCs w:val="22"/>
        </w:rPr>
      </w:pPr>
      <w:r w:rsidRPr="000B2E8B">
        <w:rPr>
          <w:rFonts w:ascii="Times New Roman" w:hAnsi="Times New Roman" w:cs="Times New Roman"/>
          <w:sz w:val="22"/>
          <w:szCs w:val="22"/>
        </w:rPr>
        <w:t>от ______________________________________________</w:t>
      </w:r>
    </w:p>
    <w:p w:rsidR="00EE0E0F" w:rsidRPr="000B2E8B" w:rsidRDefault="00EE0E0F" w:rsidP="00EE0E0F">
      <w:pPr>
        <w:pStyle w:val="ConsPlusNonformat"/>
        <w:tabs>
          <w:tab w:val="left" w:pos="4678"/>
        </w:tabs>
        <w:ind w:left="4395" w:firstLine="141"/>
        <w:jc w:val="both"/>
        <w:rPr>
          <w:rFonts w:ascii="Times New Roman" w:hAnsi="Times New Roman" w:cs="Times New Roman"/>
          <w:sz w:val="22"/>
          <w:szCs w:val="22"/>
        </w:rPr>
      </w:pPr>
      <w:r w:rsidRPr="000B2E8B">
        <w:rPr>
          <w:rFonts w:ascii="Times New Roman" w:hAnsi="Times New Roman" w:cs="Times New Roman"/>
          <w:sz w:val="22"/>
          <w:szCs w:val="22"/>
        </w:rPr>
        <w:t>(наименование или Ф.И.О. заявителя)</w:t>
      </w:r>
    </w:p>
    <w:p w:rsidR="00EE0E0F" w:rsidRPr="000B2E8B" w:rsidRDefault="00EE0E0F" w:rsidP="00EE0E0F">
      <w:pPr>
        <w:pStyle w:val="ConsPlusNonformat"/>
        <w:tabs>
          <w:tab w:val="left" w:pos="4678"/>
        </w:tabs>
        <w:ind w:left="4395" w:firstLine="141"/>
        <w:jc w:val="both"/>
        <w:rPr>
          <w:rFonts w:ascii="Times New Roman" w:hAnsi="Times New Roman" w:cs="Times New Roman"/>
          <w:sz w:val="22"/>
          <w:szCs w:val="22"/>
        </w:rPr>
      </w:pPr>
      <w:r w:rsidRPr="000B2E8B">
        <w:rPr>
          <w:rFonts w:ascii="Times New Roman" w:hAnsi="Times New Roman" w:cs="Times New Roman"/>
          <w:sz w:val="22"/>
          <w:szCs w:val="22"/>
        </w:rPr>
        <w:t>адрес: _________________________________________,</w:t>
      </w:r>
    </w:p>
    <w:p w:rsidR="00EE0E0F" w:rsidRPr="000B2E8B" w:rsidRDefault="00EE0E0F" w:rsidP="00EE0E0F">
      <w:pPr>
        <w:pStyle w:val="ConsPlusNonformat"/>
        <w:tabs>
          <w:tab w:val="left" w:pos="4678"/>
        </w:tabs>
        <w:ind w:left="4395" w:firstLine="141"/>
        <w:jc w:val="both"/>
        <w:rPr>
          <w:rFonts w:ascii="Times New Roman" w:hAnsi="Times New Roman" w:cs="Times New Roman"/>
          <w:sz w:val="22"/>
          <w:szCs w:val="22"/>
        </w:rPr>
      </w:pPr>
      <w:r w:rsidRPr="000B2E8B">
        <w:rPr>
          <w:rFonts w:ascii="Times New Roman" w:hAnsi="Times New Roman" w:cs="Times New Roman"/>
          <w:sz w:val="22"/>
          <w:szCs w:val="22"/>
        </w:rPr>
        <w:t>телефон: _______________, факс: ________________,</w:t>
      </w:r>
    </w:p>
    <w:p w:rsidR="00EE0E0F" w:rsidRPr="000B2E8B" w:rsidRDefault="00EE0E0F" w:rsidP="00EE0E0F">
      <w:pPr>
        <w:pStyle w:val="ConsPlusNonformat"/>
        <w:tabs>
          <w:tab w:val="left" w:pos="4678"/>
        </w:tabs>
        <w:ind w:left="4395" w:firstLine="141"/>
        <w:jc w:val="both"/>
        <w:rPr>
          <w:rFonts w:ascii="Times New Roman" w:hAnsi="Times New Roman" w:cs="Times New Roman"/>
          <w:sz w:val="22"/>
          <w:szCs w:val="22"/>
        </w:rPr>
      </w:pPr>
      <w:r w:rsidRPr="000B2E8B">
        <w:rPr>
          <w:rFonts w:ascii="Times New Roman" w:hAnsi="Times New Roman" w:cs="Times New Roman"/>
          <w:sz w:val="22"/>
          <w:szCs w:val="22"/>
        </w:rPr>
        <w:t>адрес электронной почты: ________________________</w:t>
      </w:r>
    </w:p>
    <w:p w:rsidR="00EE0E0F" w:rsidRPr="000B2E8B" w:rsidRDefault="00EE0E0F" w:rsidP="00EE0E0F">
      <w:pPr>
        <w:pStyle w:val="ConsPlusNormal0"/>
        <w:tabs>
          <w:tab w:val="left" w:pos="4678"/>
        </w:tabs>
        <w:ind w:firstLine="540"/>
        <w:jc w:val="both"/>
        <w:rPr>
          <w:rFonts w:ascii="Times New Roman" w:hAnsi="Times New Roman" w:cs="Times New Roman"/>
        </w:rPr>
      </w:pPr>
    </w:p>
    <w:p w:rsidR="00EE0E0F" w:rsidRPr="000B2E8B" w:rsidRDefault="00EE0E0F" w:rsidP="00EE0E0F">
      <w:pPr>
        <w:pStyle w:val="ConsPlusNormal0"/>
        <w:tabs>
          <w:tab w:val="left" w:pos="4678"/>
        </w:tabs>
        <w:ind w:firstLine="540"/>
        <w:jc w:val="both"/>
        <w:rPr>
          <w:rFonts w:ascii="Times New Roman" w:hAnsi="Times New Roman" w:cs="Times New Roman"/>
        </w:rPr>
      </w:pPr>
    </w:p>
    <w:p w:rsidR="00EE0E0F" w:rsidRPr="000B2E8B" w:rsidRDefault="00EE0E0F" w:rsidP="00EE0E0F">
      <w:pPr>
        <w:pStyle w:val="ConsPlusNormal0"/>
        <w:tabs>
          <w:tab w:val="left" w:pos="4678"/>
        </w:tabs>
        <w:ind w:firstLine="540"/>
        <w:jc w:val="both"/>
        <w:rPr>
          <w:rFonts w:ascii="Times New Roman" w:hAnsi="Times New Roman" w:cs="Times New Roman"/>
        </w:rPr>
      </w:pPr>
    </w:p>
    <w:p w:rsidR="00EE0E0F" w:rsidRPr="000B2E8B" w:rsidRDefault="00EE0E0F" w:rsidP="00EE0E0F">
      <w:pPr>
        <w:pStyle w:val="ConsPlusNormal0"/>
        <w:jc w:val="center"/>
        <w:rPr>
          <w:rFonts w:ascii="Times New Roman" w:hAnsi="Times New Roman" w:cs="Times New Roman"/>
        </w:rPr>
      </w:pPr>
      <w:r w:rsidRPr="000B2E8B">
        <w:rPr>
          <w:rFonts w:ascii="Times New Roman" w:hAnsi="Times New Roman" w:cs="Times New Roman"/>
        </w:rPr>
        <w:t>Заявление</w:t>
      </w:r>
    </w:p>
    <w:p w:rsidR="00EE0E0F" w:rsidRPr="000B2E8B" w:rsidRDefault="00EE0E0F" w:rsidP="00EE0E0F">
      <w:pPr>
        <w:pStyle w:val="ConsPlusNormal0"/>
        <w:jc w:val="center"/>
        <w:rPr>
          <w:rFonts w:ascii="Times New Roman" w:hAnsi="Times New Roman" w:cs="Times New Roman"/>
        </w:rPr>
      </w:pPr>
      <w:r w:rsidRPr="000B2E8B">
        <w:rPr>
          <w:rFonts w:ascii="Times New Roman" w:hAnsi="Times New Roman" w:cs="Times New Roman"/>
        </w:rPr>
        <w:t>об утверждении схемы расположения земельного участка</w:t>
      </w:r>
    </w:p>
    <w:p w:rsidR="00EE0E0F" w:rsidRPr="000B2E8B" w:rsidRDefault="00EE0E0F" w:rsidP="00EE0E0F">
      <w:pPr>
        <w:pStyle w:val="ConsPlusNormal0"/>
        <w:jc w:val="center"/>
        <w:rPr>
          <w:rFonts w:ascii="Times New Roman" w:hAnsi="Times New Roman" w:cs="Times New Roman"/>
        </w:rPr>
      </w:pPr>
    </w:p>
    <w:p w:rsidR="00EE0E0F" w:rsidRPr="000B2E8B" w:rsidRDefault="00EE0E0F" w:rsidP="00EE0E0F">
      <w:pPr>
        <w:pStyle w:val="ConsPlusNormal0"/>
        <w:ind w:firstLine="540"/>
        <w:jc w:val="both"/>
        <w:rPr>
          <w:rFonts w:ascii="Times New Roman" w:hAnsi="Times New Roman" w:cs="Times New Roman"/>
        </w:rPr>
      </w:pPr>
      <w:r w:rsidRPr="000B2E8B">
        <w:rPr>
          <w:rFonts w:ascii="Times New Roman" w:hAnsi="Times New Roman" w:cs="Times New Roman"/>
        </w:rPr>
        <w:t xml:space="preserve">В соответствии со </w:t>
      </w:r>
      <w:hyperlink r:id="rId19" w:history="1">
        <w:r w:rsidRPr="000B2E8B">
          <w:rPr>
            <w:rFonts w:ascii="Times New Roman" w:hAnsi="Times New Roman" w:cs="Times New Roman"/>
          </w:rPr>
          <w:t>ст. 11.10</w:t>
        </w:r>
      </w:hyperlink>
      <w:r w:rsidRPr="000B2E8B">
        <w:rPr>
          <w:rFonts w:ascii="Times New Roman" w:hAnsi="Times New Roman" w:cs="Times New Roman"/>
        </w:rPr>
        <w:t xml:space="preserve"> Земельного кодекса Российской Федерации прошу утвердить схему расположения земельного участка на кадастровом плане территории __________________:</w:t>
      </w:r>
    </w:p>
    <w:p w:rsidR="00EE0E0F" w:rsidRPr="000B2E8B" w:rsidRDefault="00EE0E0F" w:rsidP="00EE0E0F">
      <w:pPr>
        <w:pStyle w:val="ConsPlusNormal0"/>
        <w:ind w:firstLine="540"/>
        <w:jc w:val="both"/>
        <w:rPr>
          <w:rFonts w:ascii="Times New Roman" w:hAnsi="Times New Roman" w:cs="Times New Roman"/>
        </w:rPr>
      </w:pPr>
      <w:r w:rsidRPr="000B2E8B">
        <w:rPr>
          <w:rFonts w:ascii="Times New Roman" w:hAnsi="Times New Roman" w:cs="Times New Roman"/>
        </w:rPr>
        <w:t>площадь земельного участка - ________________________________________;</w:t>
      </w:r>
    </w:p>
    <w:p w:rsidR="00EE0E0F" w:rsidRPr="000B2E8B" w:rsidRDefault="00EE0E0F" w:rsidP="00EE0E0F">
      <w:pPr>
        <w:pStyle w:val="ConsPlusNormal0"/>
        <w:ind w:firstLine="540"/>
        <w:jc w:val="both"/>
        <w:rPr>
          <w:rFonts w:ascii="Times New Roman" w:hAnsi="Times New Roman" w:cs="Times New Roman"/>
        </w:rPr>
      </w:pPr>
      <w:r w:rsidRPr="000B2E8B">
        <w:rPr>
          <w:rFonts w:ascii="Times New Roman" w:hAnsi="Times New Roman" w:cs="Times New Roman"/>
        </w:rPr>
        <w:t>адрес земельного участка (или: при отсутствии адреса земельного участка иное описание местоположения земельного участка) - _______________________;</w:t>
      </w:r>
    </w:p>
    <w:p w:rsidR="00EE0E0F" w:rsidRPr="000B2E8B" w:rsidRDefault="00EE0E0F" w:rsidP="00EE0E0F">
      <w:pPr>
        <w:pStyle w:val="ConsPlusNormal0"/>
        <w:ind w:firstLine="540"/>
        <w:jc w:val="both"/>
        <w:rPr>
          <w:rFonts w:ascii="Times New Roman" w:hAnsi="Times New Roman" w:cs="Times New Roman"/>
        </w:rPr>
      </w:pPr>
      <w:r w:rsidRPr="000B2E8B">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 _______________________;</w:t>
      </w:r>
    </w:p>
    <w:p w:rsidR="00EE0E0F" w:rsidRPr="000B2E8B" w:rsidRDefault="00EE0E0F" w:rsidP="00EE0E0F">
      <w:pPr>
        <w:pStyle w:val="ConsPlusNormal0"/>
        <w:ind w:firstLine="540"/>
        <w:jc w:val="both"/>
        <w:rPr>
          <w:rFonts w:ascii="Times New Roman" w:hAnsi="Times New Roman" w:cs="Times New Roman"/>
        </w:rPr>
      </w:pPr>
      <w:r w:rsidRPr="000B2E8B">
        <w:rPr>
          <w:rFonts w:ascii="Times New Roman" w:hAnsi="Times New Roman" w:cs="Times New Roman"/>
        </w:rPr>
        <w:t>территориальная зона, в границах которой образуется земельный участок (или: вид разрешенного использования образуемого земельного участка)_____________________________________________;</w:t>
      </w:r>
    </w:p>
    <w:p w:rsidR="00EE0E0F" w:rsidRPr="000B2E8B" w:rsidRDefault="00EE0E0F" w:rsidP="00EE0E0F">
      <w:pPr>
        <w:pStyle w:val="ConsPlusNormal0"/>
        <w:ind w:firstLine="540"/>
        <w:jc w:val="both"/>
        <w:rPr>
          <w:rFonts w:ascii="Times New Roman" w:hAnsi="Times New Roman" w:cs="Times New Roman"/>
        </w:rPr>
      </w:pPr>
      <w:r w:rsidRPr="000B2E8B">
        <w:rPr>
          <w:rFonts w:ascii="Times New Roman" w:hAnsi="Times New Roman" w:cs="Times New Roman"/>
        </w:rPr>
        <w:t>цель использования земельного участка - ______________________________.</w:t>
      </w:r>
    </w:p>
    <w:p w:rsidR="00EE0E0F" w:rsidRPr="000B2E8B" w:rsidRDefault="00EE0E0F" w:rsidP="00EE0E0F">
      <w:pPr>
        <w:pStyle w:val="ConsPlusNormal0"/>
        <w:ind w:firstLine="540"/>
        <w:jc w:val="both"/>
        <w:rPr>
          <w:rFonts w:ascii="Times New Roman" w:hAnsi="Times New Roman" w:cs="Times New Roman"/>
        </w:rPr>
      </w:pPr>
    </w:p>
    <w:p w:rsidR="00EE0E0F" w:rsidRPr="000B2E8B" w:rsidRDefault="00EE0E0F" w:rsidP="00EE0E0F">
      <w:pPr>
        <w:pStyle w:val="ConsPlusNormal0"/>
        <w:ind w:firstLine="540"/>
        <w:jc w:val="both"/>
        <w:rPr>
          <w:rFonts w:ascii="Times New Roman" w:hAnsi="Times New Roman" w:cs="Times New Roman"/>
        </w:rPr>
      </w:pPr>
    </w:p>
    <w:p w:rsidR="00EE0E0F" w:rsidRPr="000B2E8B" w:rsidRDefault="00EE0E0F" w:rsidP="00EE0E0F">
      <w:pPr>
        <w:pStyle w:val="ConsPlusNormal0"/>
        <w:ind w:firstLine="540"/>
        <w:jc w:val="both"/>
        <w:rPr>
          <w:rFonts w:ascii="Times New Roman" w:hAnsi="Times New Roman" w:cs="Times New Roman"/>
        </w:rPr>
      </w:pPr>
      <w:r w:rsidRPr="000B2E8B">
        <w:rPr>
          <w:rFonts w:ascii="Times New Roman" w:hAnsi="Times New Roman" w:cs="Times New Roman"/>
        </w:rPr>
        <w:t>Приложения:</w:t>
      </w:r>
    </w:p>
    <w:p w:rsidR="00EE0E0F" w:rsidRPr="000B2E8B" w:rsidRDefault="00EE0E0F" w:rsidP="00EE0E0F">
      <w:pPr>
        <w:pStyle w:val="ConsPlusNormal0"/>
        <w:ind w:firstLine="540"/>
        <w:jc w:val="both"/>
        <w:rPr>
          <w:rFonts w:ascii="Times New Roman" w:hAnsi="Times New Roman" w:cs="Times New Roman"/>
        </w:rPr>
      </w:pPr>
      <w:r w:rsidRPr="000B2E8B">
        <w:rPr>
          <w:rFonts w:ascii="Times New Roman" w:hAnsi="Times New Roman" w:cs="Times New Roman"/>
        </w:rPr>
        <w:t xml:space="preserve">1. </w:t>
      </w:r>
    </w:p>
    <w:p w:rsidR="00EE0E0F" w:rsidRPr="000B2E8B" w:rsidRDefault="00EE0E0F" w:rsidP="00EE0E0F">
      <w:pPr>
        <w:pStyle w:val="ConsPlusNormal0"/>
        <w:ind w:firstLine="540"/>
        <w:jc w:val="both"/>
        <w:rPr>
          <w:rFonts w:ascii="Times New Roman" w:hAnsi="Times New Roman" w:cs="Times New Roman"/>
        </w:rPr>
      </w:pPr>
      <w:r w:rsidRPr="000B2E8B">
        <w:rPr>
          <w:rFonts w:ascii="Times New Roman" w:hAnsi="Times New Roman" w:cs="Times New Roman"/>
        </w:rPr>
        <w:t>2.</w:t>
      </w:r>
    </w:p>
    <w:p w:rsidR="00EE0E0F" w:rsidRPr="000B2E8B" w:rsidRDefault="00EE0E0F" w:rsidP="00EE0E0F">
      <w:pPr>
        <w:pStyle w:val="ConsPlusNormal0"/>
        <w:ind w:firstLine="540"/>
        <w:jc w:val="both"/>
        <w:rPr>
          <w:rFonts w:ascii="Times New Roman" w:hAnsi="Times New Roman" w:cs="Times New Roman"/>
        </w:rPr>
      </w:pPr>
      <w:r w:rsidRPr="000B2E8B">
        <w:rPr>
          <w:rFonts w:ascii="Times New Roman" w:hAnsi="Times New Roman" w:cs="Times New Roman"/>
        </w:rPr>
        <w:t>….</w:t>
      </w:r>
    </w:p>
    <w:p w:rsidR="00EE0E0F" w:rsidRPr="000B2E8B" w:rsidRDefault="00EE0E0F" w:rsidP="00EE0E0F">
      <w:pPr>
        <w:pStyle w:val="ConsPlusNormal0"/>
        <w:ind w:firstLine="540"/>
        <w:jc w:val="both"/>
        <w:rPr>
          <w:rFonts w:ascii="Times New Roman" w:hAnsi="Times New Roman" w:cs="Times New Roman"/>
        </w:rPr>
      </w:pPr>
      <w:r w:rsidRPr="000B2E8B">
        <w:rPr>
          <w:rFonts w:ascii="Times New Roman" w:hAnsi="Times New Roman" w:cs="Times New Roman"/>
          <w:lang w:val="en-US"/>
        </w:rPr>
        <w:t>n</w:t>
      </w:r>
      <w:r w:rsidRPr="000B2E8B">
        <w:rPr>
          <w:rFonts w:ascii="Times New Roman" w:hAnsi="Times New Roman" w:cs="Times New Roman"/>
        </w:rPr>
        <w:t>.</w:t>
      </w:r>
    </w:p>
    <w:p w:rsidR="00EE0E0F" w:rsidRPr="000B2E8B" w:rsidRDefault="00EE0E0F" w:rsidP="00EE0E0F">
      <w:pPr>
        <w:pStyle w:val="ConsPlusNormal0"/>
        <w:ind w:firstLine="540"/>
        <w:jc w:val="both"/>
        <w:rPr>
          <w:rFonts w:ascii="Times New Roman" w:hAnsi="Times New Roman" w:cs="Times New Roman"/>
        </w:rPr>
      </w:pPr>
    </w:p>
    <w:p w:rsidR="00EE0E0F" w:rsidRPr="000B2E8B" w:rsidRDefault="00EE0E0F" w:rsidP="00EE0E0F">
      <w:pPr>
        <w:pStyle w:val="ConsPlusNormal0"/>
        <w:ind w:firstLine="540"/>
        <w:jc w:val="both"/>
        <w:rPr>
          <w:rFonts w:ascii="Times New Roman" w:hAnsi="Times New Roman" w:cs="Times New Roman"/>
        </w:rPr>
      </w:pPr>
    </w:p>
    <w:p w:rsidR="00EE0E0F" w:rsidRPr="000B2E8B" w:rsidRDefault="00EE0E0F" w:rsidP="00EE0E0F">
      <w:pPr>
        <w:pStyle w:val="ConsPlusNormal0"/>
        <w:ind w:firstLine="540"/>
        <w:jc w:val="both"/>
        <w:rPr>
          <w:rFonts w:ascii="Times New Roman" w:hAnsi="Times New Roman" w:cs="Times New Roman"/>
        </w:rPr>
      </w:pPr>
      <w:r w:rsidRPr="000B2E8B">
        <w:rPr>
          <w:rFonts w:ascii="Times New Roman" w:hAnsi="Times New Roman" w:cs="Times New Roman"/>
        </w:rPr>
        <w:t>«___» ________ ____ г.</w:t>
      </w:r>
    </w:p>
    <w:p w:rsidR="00EE0E0F" w:rsidRPr="000B2E8B" w:rsidRDefault="00EE0E0F" w:rsidP="00EE0E0F">
      <w:pPr>
        <w:pStyle w:val="ConsPlusNormal0"/>
        <w:ind w:firstLine="540"/>
        <w:jc w:val="both"/>
        <w:rPr>
          <w:rFonts w:ascii="Times New Roman" w:hAnsi="Times New Roman" w:cs="Times New Roman"/>
        </w:rPr>
      </w:pPr>
    </w:p>
    <w:p w:rsidR="00EE0E0F" w:rsidRPr="000B2E8B" w:rsidRDefault="00EE0E0F" w:rsidP="00EE0E0F">
      <w:pPr>
        <w:pStyle w:val="ConsPlusNormal0"/>
        <w:ind w:firstLine="540"/>
        <w:jc w:val="both"/>
        <w:rPr>
          <w:rFonts w:ascii="Times New Roman" w:hAnsi="Times New Roman" w:cs="Times New Roman"/>
        </w:rPr>
      </w:pPr>
    </w:p>
    <w:p w:rsidR="00EE0E0F" w:rsidRPr="000B2E8B" w:rsidRDefault="00EE0E0F" w:rsidP="00EE0E0F">
      <w:pPr>
        <w:pStyle w:val="ConsPlusNormal0"/>
        <w:ind w:firstLine="540"/>
        <w:jc w:val="both"/>
        <w:rPr>
          <w:rFonts w:ascii="Times New Roman" w:hAnsi="Times New Roman" w:cs="Times New Roman"/>
        </w:rPr>
      </w:pPr>
    </w:p>
    <w:p w:rsidR="00EE0E0F" w:rsidRPr="000B2E8B" w:rsidRDefault="00EE0E0F" w:rsidP="00EE0E0F">
      <w:pPr>
        <w:pStyle w:val="ConsPlusNonformat"/>
        <w:jc w:val="both"/>
        <w:rPr>
          <w:rFonts w:ascii="Times New Roman" w:hAnsi="Times New Roman" w:cs="Times New Roman"/>
          <w:sz w:val="22"/>
          <w:szCs w:val="22"/>
        </w:rPr>
      </w:pPr>
      <w:r w:rsidRPr="000B2E8B">
        <w:rPr>
          <w:rFonts w:ascii="Times New Roman" w:hAnsi="Times New Roman" w:cs="Times New Roman"/>
          <w:sz w:val="22"/>
          <w:szCs w:val="22"/>
        </w:rPr>
        <w:t xml:space="preserve">    ___________________</w:t>
      </w:r>
    </w:p>
    <w:p w:rsidR="00EE0E0F" w:rsidRPr="000B2E8B" w:rsidRDefault="00EE0E0F" w:rsidP="00EE0E0F">
      <w:pPr>
        <w:pStyle w:val="ConsPlusNonformat"/>
        <w:jc w:val="both"/>
        <w:rPr>
          <w:rFonts w:ascii="Times New Roman" w:hAnsi="Times New Roman" w:cs="Times New Roman"/>
          <w:sz w:val="22"/>
          <w:szCs w:val="22"/>
        </w:rPr>
      </w:pPr>
      <w:r w:rsidRPr="000B2E8B">
        <w:rPr>
          <w:rFonts w:ascii="Times New Roman" w:hAnsi="Times New Roman" w:cs="Times New Roman"/>
          <w:sz w:val="22"/>
          <w:szCs w:val="22"/>
        </w:rPr>
        <w:t xml:space="preserve">          (подпись)</w:t>
      </w:r>
    </w:p>
    <w:p w:rsidR="00EE0E0F" w:rsidRPr="000B2E8B" w:rsidRDefault="00EE0E0F" w:rsidP="00EE0E0F">
      <w:pPr>
        <w:pStyle w:val="ConsPlusNormal0"/>
        <w:ind w:firstLine="540"/>
        <w:jc w:val="both"/>
        <w:rPr>
          <w:rFonts w:ascii="Times New Roman" w:hAnsi="Times New Roman" w:cs="Times New Roman"/>
        </w:rPr>
      </w:pPr>
    </w:p>
    <w:p w:rsidR="00EE0E0F" w:rsidRPr="000B2E8B" w:rsidRDefault="00EE0E0F" w:rsidP="00EE0E0F">
      <w:pPr>
        <w:ind w:left="4500"/>
        <w:rPr>
          <w:sz w:val="22"/>
          <w:szCs w:val="22"/>
        </w:rPr>
      </w:pPr>
    </w:p>
    <w:p w:rsidR="00EE0E0F" w:rsidRPr="000B2E8B" w:rsidRDefault="00EE0E0F" w:rsidP="00EE0E0F">
      <w:pPr>
        <w:autoSpaceDE w:val="0"/>
        <w:autoSpaceDN w:val="0"/>
        <w:adjustRightInd w:val="0"/>
        <w:ind w:left="5245"/>
        <w:outlineLvl w:val="1"/>
        <w:rPr>
          <w:sz w:val="22"/>
          <w:szCs w:val="22"/>
        </w:rPr>
      </w:pPr>
    </w:p>
    <w:p w:rsidR="00EE0E0F" w:rsidRPr="000B2E8B" w:rsidRDefault="00EE0E0F" w:rsidP="00EE0E0F">
      <w:pPr>
        <w:autoSpaceDE w:val="0"/>
        <w:autoSpaceDN w:val="0"/>
        <w:adjustRightInd w:val="0"/>
        <w:ind w:left="5954"/>
        <w:jc w:val="right"/>
        <w:outlineLvl w:val="1"/>
        <w:rPr>
          <w:sz w:val="22"/>
          <w:szCs w:val="22"/>
        </w:rPr>
      </w:pPr>
      <w:r w:rsidRPr="000B2E8B">
        <w:rPr>
          <w:sz w:val="22"/>
          <w:szCs w:val="22"/>
        </w:rPr>
        <w:br w:type="page"/>
        <w:t>Приложение 2</w:t>
      </w:r>
    </w:p>
    <w:p w:rsidR="00EE0E0F" w:rsidRPr="000B2E8B" w:rsidRDefault="00EE0E0F" w:rsidP="00EE0E0F">
      <w:pPr>
        <w:autoSpaceDE w:val="0"/>
        <w:autoSpaceDN w:val="0"/>
        <w:adjustRightInd w:val="0"/>
        <w:ind w:left="6804"/>
        <w:outlineLvl w:val="1"/>
        <w:rPr>
          <w:sz w:val="22"/>
          <w:szCs w:val="22"/>
        </w:rPr>
      </w:pPr>
      <w:r w:rsidRPr="000B2E8B">
        <w:rPr>
          <w:sz w:val="22"/>
          <w:szCs w:val="22"/>
        </w:rPr>
        <w:t xml:space="preserve">к административному регламенту предоставления муниципальной услуги «Утверждение схемы расположения земельного участка, находящегося в </w:t>
      </w:r>
      <w:r w:rsidR="00E91513" w:rsidRPr="000B2E8B">
        <w:rPr>
          <w:noProof/>
          <w:sz w:val="22"/>
          <w:szCs w:val="22"/>
        </w:rPr>
        <w:pict>
          <v:rect id="_x0000_s1027" style="position:absolute;left:0;text-align:left;margin-left:0;margin-top:-2.5pt;width:153pt;height:3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" filled="f" stroked="f">
            <v:textbox>
              <w:txbxContent>
                <w:p w:rsidR="000B2E8B" w:rsidRPr="0094075B" w:rsidRDefault="000B2E8B" w:rsidP="00EE0E0F">
                  <w:pPr>
                    <w:rPr>
                      <w:szCs w:val="40"/>
                    </w:rPr>
                  </w:pPr>
                </w:p>
              </w:txbxContent>
            </v:textbox>
          </v:rect>
        </w:pict>
      </w:r>
      <w:r w:rsidRPr="000B2E8B">
        <w:rPr>
          <w:sz w:val="22"/>
          <w:szCs w:val="22"/>
        </w:rPr>
        <w:t>муниципальной собственности Тимошинского сельского поселения»</w:t>
      </w:r>
    </w:p>
    <w:p w:rsidR="00EE0E0F" w:rsidRPr="000B2E8B" w:rsidRDefault="00EE0E0F" w:rsidP="00EE0E0F">
      <w:pPr>
        <w:ind w:left="6804"/>
        <w:rPr>
          <w:sz w:val="22"/>
          <w:szCs w:val="22"/>
        </w:rPr>
      </w:pPr>
    </w:p>
    <w:p w:rsidR="00EE0E0F" w:rsidRPr="000B2E8B" w:rsidRDefault="00EE0E0F" w:rsidP="00EE0E0F">
      <w:pPr>
        <w:autoSpaceDE w:val="0"/>
        <w:autoSpaceDN w:val="0"/>
        <w:adjustRightInd w:val="0"/>
        <w:jc w:val="center"/>
        <w:rPr>
          <w:b/>
          <w:bCs/>
          <w:sz w:val="22"/>
          <w:szCs w:val="22"/>
        </w:rPr>
      </w:pPr>
      <w:r w:rsidRPr="000B2E8B">
        <w:rPr>
          <w:b/>
          <w:bCs/>
          <w:sz w:val="22"/>
          <w:szCs w:val="22"/>
        </w:rPr>
        <w:t>БЛОК-СХЕМА</w:t>
      </w:r>
    </w:p>
    <w:p w:rsidR="00EE0E0F" w:rsidRPr="000B2E8B" w:rsidRDefault="00EE0E0F" w:rsidP="00EE0E0F">
      <w:pPr>
        <w:autoSpaceDE w:val="0"/>
        <w:autoSpaceDN w:val="0"/>
        <w:adjustRightInd w:val="0"/>
        <w:ind w:firstLine="540"/>
        <w:jc w:val="center"/>
        <w:rPr>
          <w:sz w:val="22"/>
          <w:szCs w:val="22"/>
        </w:rPr>
      </w:pPr>
      <w:r w:rsidRPr="000B2E8B">
        <w:rPr>
          <w:b/>
          <w:sz w:val="22"/>
          <w:szCs w:val="22"/>
        </w:rPr>
        <w:t>ПРЕДОСТАВЛЕНИЯ МУНИЦИПАЛЬНОЙ УСЛУГИ</w:t>
      </w:r>
    </w:p>
    <w:p w:rsidR="00EE0E0F" w:rsidRPr="000B2E8B" w:rsidRDefault="00E91513" w:rsidP="00EE0E0F">
      <w:pPr>
        <w:autoSpaceDE w:val="0"/>
        <w:autoSpaceDN w:val="0"/>
        <w:adjustRightInd w:val="0"/>
        <w:ind w:left="4500"/>
        <w:outlineLvl w:val="1"/>
        <w:rPr>
          <w:sz w:val="22"/>
          <w:szCs w:val="22"/>
        </w:rPr>
      </w:pPr>
      <w:r w:rsidRPr="000B2E8B">
        <w:rPr>
          <w:noProof/>
          <w:sz w:val="22"/>
          <w:szCs w:val="22"/>
        </w:rPr>
        <w:pict>
          <v:shapetype id="_x0000_t109" coordsize="21600,21600" o:spt="109" path="m,l,21600r21600,l21600,xe">
            <v:stroke joinstyle="miter"/>
            <v:path gradientshapeok="t" o:connecttype="rect"/>
          </v:shapetype>
          <v:shape id="AutoShape 26" o:spid="_x0000_s1029" type="#_x0000_t109" style="position:absolute;left:0;text-align:left;margin-left:120.4pt;margin-top:12.65pt;width:319.95pt;height:47.6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">
            <v:textbox>
              <w:txbxContent>
                <w:p w:rsidR="000B2E8B" w:rsidRPr="00641031" w:rsidRDefault="000B2E8B" w:rsidP="00EE0E0F">
                  <w:pPr>
                    <w:jc w:val="center"/>
                  </w:pPr>
                  <w:r w:rsidRPr="00641031">
                    <w:t xml:space="preserve">Прием и регистрация заявления и документов, подлежащих представлению заявителем </w:t>
                  </w:r>
                </w:p>
                <w:p w:rsidR="000B2E8B" w:rsidRPr="00641031" w:rsidRDefault="000B2E8B" w:rsidP="00EE0E0F">
                  <w:pPr>
                    <w:jc w:val="center"/>
                  </w:pPr>
                  <w:r w:rsidRPr="00641031">
                    <w:rPr>
                      <w:b/>
                    </w:rPr>
                    <w:t xml:space="preserve">(в течение </w:t>
                  </w:r>
                  <w:r>
                    <w:rPr>
                      <w:b/>
                    </w:rPr>
                    <w:t>10 минут</w:t>
                  </w:r>
                  <w:r w:rsidRPr="00641031">
                    <w:rPr>
                      <w:b/>
                    </w:rPr>
                    <w:t>)</w:t>
                  </w:r>
                </w:p>
              </w:txbxContent>
            </v:textbox>
          </v:shape>
        </w:pict>
      </w:r>
    </w:p>
    <w:p w:rsidR="00EE0E0F" w:rsidRPr="000B2E8B" w:rsidRDefault="00EE0E0F" w:rsidP="00EE0E0F">
      <w:pPr>
        <w:autoSpaceDE w:val="0"/>
        <w:autoSpaceDN w:val="0"/>
        <w:adjustRightInd w:val="0"/>
        <w:ind w:left="4500"/>
        <w:outlineLvl w:val="1"/>
        <w:rPr>
          <w:sz w:val="22"/>
          <w:szCs w:val="22"/>
        </w:rPr>
      </w:pPr>
    </w:p>
    <w:p w:rsidR="00EE0E0F" w:rsidRPr="000B2E8B" w:rsidRDefault="00EE0E0F" w:rsidP="00EE0E0F">
      <w:pPr>
        <w:autoSpaceDE w:val="0"/>
        <w:autoSpaceDN w:val="0"/>
        <w:adjustRightInd w:val="0"/>
        <w:ind w:left="4500"/>
        <w:outlineLvl w:val="1"/>
        <w:rPr>
          <w:sz w:val="22"/>
          <w:szCs w:val="22"/>
        </w:rPr>
      </w:pPr>
    </w:p>
    <w:p w:rsidR="00EE0E0F" w:rsidRPr="000B2E8B" w:rsidRDefault="00E91513" w:rsidP="00EE0E0F">
      <w:pPr>
        <w:autoSpaceDE w:val="0"/>
        <w:autoSpaceDN w:val="0"/>
        <w:adjustRightInd w:val="0"/>
        <w:ind w:left="4500"/>
        <w:outlineLvl w:val="1"/>
        <w:rPr>
          <w:sz w:val="22"/>
          <w:szCs w:val="22"/>
        </w:rPr>
      </w:pPr>
      <w:r w:rsidRPr="000B2E8B">
        <w:rPr>
          <w:noProof/>
          <w:sz w:val="22"/>
          <w:szCs w:val="22"/>
        </w:rPr>
        <w:pict>
          <v:line id="Line 44" o:spid="_x0000_s1030" style="position:absolute;left:0;text-align:left;flip:x;z-index:251664384;visibility:visible;mso-wrap-distance-left:3.17497mm;mso-wrap-distance-right:3.17497mm" from="258.05pt,12pt" to="258.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dwLgIAAFQ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">
            <v:stroke endarrow="block"/>
          </v:line>
        </w:pict>
      </w:r>
    </w:p>
    <w:p w:rsidR="00EE0E0F" w:rsidRPr="000B2E8B" w:rsidRDefault="00EE0E0F" w:rsidP="00EE0E0F">
      <w:pPr>
        <w:autoSpaceDE w:val="0"/>
        <w:autoSpaceDN w:val="0"/>
        <w:adjustRightInd w:val="0"/>
        <w:ind w:left="4500"/>
        <w:outlineLvl w:val="1"/>
        <w:rPr>
          <w:sz w:val="22"/>
          <w:szCs w:val="22"/>
        </w:rPr>
      </w:pPr>
    </w:p>
    <w:p w:rsidR="00EE0E0F" w:rsidRPr="000B2E8B" w:rsidRDefault="00E91513" w:rsidP="00EE0E0F">
      <w:pPr>
        <w:autoSpaceDE w:val="0"/>
        <w:autoSpaceDN w:val="0"/>
        <w:adjustRightInd w:val="0"/>
        <w:ind w:left="4500"/>
        <w:outlineLvl w:val="1"/>
        <w:rPr>
          <w:sz w:val="22"/>
          <w:szCs w:val="22"/>
        </w:rPr>
      </w:pPr>
      <w:r w:rsidRPr="000B2E8B">
        <w:rPr>
          <w:noProof/>
          <w:sz w:val="22"/>
          <w:szCs w:val="22"/>
        </w:rPr>
        <w:pict>
          <v:shape id="_x0000_s1031" type="#_x0000_t109" style="position:absolute;left:0;text-align:left;margin-left:116.65pt;margin-top:8.95pt;width:323.7pt;height:62.1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">
            <v:textbox>
              <w:txbxContent>
                <w:p w:rsidR="000B2E8B" w:rsidRPr="00641031" w:rsidRDefault="000B2E8B" w:rsidP="00EE0E0F">
                  <w:pPr>
                    <w:jc w:val="center"/>
                  </w:pPr>
                  <w:r w:rsidRPr="00641031">
                    <w:t>Формирование и направление межведомственных запросов в органы, участвующие в предоставлении муниципальной услуги</w:t>
                  </w:r>
                </w:p>
                <w:p w:rsidR="000B2E8B" w:rsidRPr="00641031" w:rsidRDefault="000B2E8B" w:rsidP="00EE0E0F">
                  <w:pPr>
                    <w:jc w:val="center"/>
                    <w:rPr>
                      <w:b/>
                    </w:rPr>
                  </w:pPr>
                  <w:r w:rsidRPr="00641031">
                    <w:rPr>
                      <w:b/>
                    </w:rPr>
                    <w:t>(</w:t>
                  </w:r>
                  <w:r>
                    <w:rPr>
                      <w:b/>
                    </w:rPr>
                    <w:t xml:space="preserve">формирование </w:t>
                  </w:r>
                  <w:r w:rsidRPr="00641031">
                    <w:rPr>
                      <w:b/>
                    </w:rPr>
                    <w:t>в течение 1 рабочего дня со дня регистрации заявления)</w:t>
                  </w:r>
                </w:p>
              </w:txbxContent>
            </v:textbox>
          </v:shape>
        </w:pict>
      </w:r>
    </w:p>
    <w:p w:rsidR="00EE0E0F" w:rsidRPr="000B2E8B" w:rsidRDefault="00EE0E0F" w:rsidP="00EE0E0F">
      <w:pPr>
        <w:autoSpaceDE w:val="0"/>
        <w:autoSpaceDN w:val="0"/>
        <w:adjustRightInd w:val="0"/>
        <w:ind w:left="4500"/>
        <w:outlineLvl w:val="1"/>
        <w:rPr>
          <w:sz w:val="22"/>
          <w:szCs w:val="22"/>
        </w:rPr>
      </w:pPr>
    </w:p>
    <w:p w:rsidR="00EE0E0F" w:rsidRPr="000B2E8B" w:rsidRDefault="00EE0E0F" w:rsidP="00EE0E0F">
      <w:pPr>
        <w:autoSpaceDE w:val="0"/>
        <w:autoSpaceDN w:val="0"/>
        <w:adjustRightInd w:val="0"/>
        <w:ind w:left="4500"/>
        <w:outlineLvl w:val="1"/>
        <w:rPr>
          <w:sz w:val="22"/>
          <w:szCs w:val="22"/>
        </w:rPr>
      </w:pPr>
    </w:p>
    <w:p w:rsidR="00EE0E0F" w:rsidRPr="000B2E8B" w:rsidRDefault="00EE0E0F" w:rsidP="00EE0E0F">
      <w:pPr>
        <w:autoSpaceDE w:val="0"/>
        <w:autoSpaceDN w:val="0"/>
        <w:adjustRightInd w:val="0"/>
        <w:ind w:left="4500"/>
        <w:outlineLvl w:val="1"/>
        <w:rPr>
          <w:sz w:val="22"/>
          <w:szCs w:val="22"/>
        </w:rPr>
      </w:pPr>
    </w:p>
    <w:p w:rsidR="00EE0E0F" w:rsidRPr="000B2E8B" w:rsidRDefault="00E91513" w:rsidP="00EE0E0F">
      <w:pPr>
        <w:autoSpaceDE w:val="0"/>
        <w:autoSpaceDN w:val="0"/>
        <w:adjustRightInd w:val="0"/>
        <w:ind w:left="4500"/>
        <w:outlineLvl w:val="1"/>
        <w:rPr>
          <w:sz w:val="22"/>
          <w:szCs w:val="22"/>
        </w:rPr>
      </w:pPr>
      <w:r w:rsidRPr="000B2E8B">
        <w:rPr>
          <w:noProof/>
          <w:sz w:val="22"/>
          <w:szCs w:val="22"/>
        </w:rPr>
        <w:pict>
          <v:line id="_x0000_s1032" style="position:absolute;left:0;text-align:left;flip:x;z-index:251666432;visibility:visible;mso-wrap-distance-left:3.17497mm;mso-wrap-distance-right:3.17497mm" from="258.05pt,6.7pt" to="258.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">
            <v:stroke endarrow="block"/>
          </v:line>
        </w:pict>
      </w:r>
    </w:p>
    <w:p w:rsidR="00EE0E0F" w:rsidRPr="000B2E8B" w:rsidRDefault="00E91513" w:rsidP="00EE0E0F">
      <w:pPr>
        <w:autoSpaceDE w:val="0"/>
        <w:autoSpaceDN w:val="0"/>
        <w:adjustRightInd w:val="0"/>
        <w:ind w:left="4500"/>
        <w:outlineLvl w:val="1"/>
        <w:rPr>
          <w:sz w:val="22"/>
          <w:szCs w:val="22"/>
        </w:rPr>
      </w:pPr>
      <w:r w:rsidRPr="000B2E8B">
        <w:rPr>
          <w:noProof/>
          <w:sz w:val="22"/>
          <w:szCs w:val="22"/>
        </w:rPr>
        <w:pict>
          <v:shape id="AutoShape 48" o:spid="_x0000_s1033" type="#_x0000_t109" style="position:absolute;left:0;text-align:left;margin-left:116.65pt;margin-top:6.35pt;width:323.7pt;height:34.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">
            <v:textbox>
              <w:txbxContent>
                <w:p w:rsidR="000B2E8B" w:rsidRPr="00641031" w:rsidRDefault="000B2E8B" w:rsidP="00EE0E0F">
                  <w:pPr>
                    <w:jc w:val="center"/>
                  </w:pPr>
                  <w:r w:rsidRPr="00641031">
                    <w:t xml:space="preserve">Утверждение схемы расположения земельного участка </w:t>
                  </w:r>
                </w:p>
                <w:p w:rsidR="000B2E8B" w:rsidRPr="00641031" w:rsidRDefault="000B2E8B" w:rsidP="00EE0E0F">
                  <w:pPr>
                    <w:jc w:val="center"/>
                    <w:rPr>
                      <w:b/>
                    </w:rPr>
                  </w:pPr>
                  <w:r w:rsidRPr="00641031">
                    <w:rPr>
                      <w:rStyle w:val="FontStyle61"/>
                      <w:b/>
                    </w:rPr>
                    <w:t>(в течение 2 месяцев со дня регистрации заявления)</w:t>
                  </w:r>
                </w:p>
              </w:txbxContent>
            </v:textbox>
          </v:shape>
        </w:pict>
      </w:r>
    </w:p>
    <w:p w:rsidR="00EE0E0F" w:rsidRPr="000B2E8B" w:rsidRDefault="00EE0E0F" w:rsidP="00EE0E0F">
      <w:pPr>
        <w:autoSpaceDE w:val="0"/>
        <w:autoSpaceDN w:val="0"/>
        <w:adjustRightInd w:val="0"/>
        <w:ind w:left="4500"/>
        <w:outlineLvl w:val="1"/>
        <w:rPr>
          <w:sz w:val="22"/>
          <w:szCs w:val="22"/>
        </w:rPr>
      </w:pPr>
    </w:p>
    <w:p w:rsidR="00EE0E0F" w:rsidRPr="000B2E8B" w:rsidRDefault="00E91513" w:rsidP="00EE0E0F">
      <w:pPr>
        <w:autoSpaceDE w:val="0"/>
        <w:autoSpaceDN w:val="0"/>
        <w:adjustRightInd w:val="0"/>
        <w:ind w:left="4500"/>
        <w:outlineLvl w:val="1"/>
        <w:rPr>
          <w:sz w:val="22"/>
          <w:szCs w:val="22"/>
        </w:rPr>
      </w:pPr>
      <w:r w:rsidRPr="000B2E8B">
        <w:rPr>
          <w:noProof/>
          <w:sz w:val="22"/>
          <w:szCs w:val="22"/>
        </w:rPr>
        <w:pict>
          <v:line id="_x0000_s1035" style="position:absolute;left:0;text-align:left;flip:x;z-index:251669504;visibility:visible;mso-wrap-distance-left:3.17497mm;mso-wrap-distance-right:3.17497mm" from="258.05pt,9.15pt" to="258.0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DyLgIAAFQ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">
            <v:stroke endarrow="block"/>
          </v:line>
        </w:pict>
      </w:r>
    </w:p>
    <w:p w:rsidR="00EE0E0F" w:rsidRPr="000B2E8B" w:rsidRDefault="00EE0E0F" w:rsidP="00EE0E0F">
      <w:pPr>
        <w:widowControl w:val="0"/>
        <w:autoSpaceDE w:val="0"/>
        <w:autoSpaceDN w:val="0"/>
        <w:adjustRightInd w:val="0"/>
        <w:rPr>
          <w:sz w:val="22"/>
          <w:szCs w:val="22"/>
        </w:rPr>
      </w:pPr>
    </w:p>
    <w:p w:rsidR="00EE0E0F" w:rsidRPr="000B2E8B" w:rsidRDefault="00E91513" w:rsidP="00EE0E0F">
      <w:pPr>
        <w:widowControl w:val="0"/>
        <w:autoSpaceDE w:val="0"/>
        <w:autoSpaceDN w:val="0"/>
        <w:adjustRightInd w:val="0"/>
        <w:rPr>
          <w:sz w:val="22"/>
          <w:szCs w:val="22"/>
        </w:rPr>
      </w:pPr>
      <w:r w:rsidRPr="000B2E8B">
        <w:rPr>
          <w:noProof/>
          <w:sz w:val="22"/>
          <w:szCs w:val="22"/>
        </w:rPr>
        <w:pict>
          <v:shape id="AutoShape 41" o:spid="_x0000_s1034" type="#_x0000_t109" style="position:absolute;margin-left:116.65pt;margin-top:10.1pt;width:323.7pt;height:60.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">
            <v:textbox>
              <w:txbxContent>
                <w:p w:rsidR="000B2E8B" w:rsidRPr="00641031" w:rsidRDefault="000B2E8B" w:rsidP="00EE0E0F">
                  <w:pPr>
                    <w:jc w:val="center"/>
                  </w:pPr>
                  <w:r w:rsidRPr="00641031">
                    <w:t>Направление (выдача) заявителю решения об утверждении схемы расположения земельного участка либо об отказе в ее утверждении</w:t>
                  </w:r>
                </w:p>
                <w:p w:rsidR="000B2E8B" w:rsidRPr="00641031" w:rsidRDefault="000B2E8B" w:rsidP="00EE0E0F">
                  <w:pPr>
                    <w:jc w:val="center"/>
                    <w:rPr>
                      <w:b/>
                    </w:rPr>
                  </w:pPr>
                  <w:r w:rsidRPr="00641031">
                    <w:rPr>
                      <w:b/>
                    </w:rPr>
                    <w:t>(в течение 3</w:t>
                  </w:r>
                  <w:r>
                    <w:rPr>
                      <w:b/>
                    </w:rPr>
                    <w:t xml:space="preserve"> </w:t>
                  </w:r>
                  <w:r w:rsidRPr="00641031">
                    <w:rPr>
                      <w:b/>
                    </w:rPr>
                    <w:t xml:space="preserve">рабочих дней со дня принятия соответствующего решения) </w:t>
                  </w:r>
                </w:p>
              </w:txbxContent>
            </v:textbox>
          </v:shape>
        </w:pict>
      </w:r>
    </w:p>
    <w:p w:rsidR="00EE0E0F" w:rsidRPr="000B2E8B" w:rsidRDefault="00EE0E0F" w:rsidP="00EE0E0F">
      <w:pPr>
        <w:widowControl w:val="0"/>
        <w:autoSpaceDE w:val="0"/>
        <w:autoSpaceDN w:val="0"/>
        <w:adjustRightInd w:val="0"/>
        <w:rPr>
          <w:sz w:val="22"/>
          <w:szCs w:val="22"/>
        </w:rPr>
      </w:pPr>
    </w:p>
    <w:p w:rsidR="00EE0E0F" w:rsidRPr="000B2E8B" w:rsidRDefault="00EE0E0F" w:rsidP="00EE0E0F">
      <w:pPr>
        <w:widowControl w:val="0"/>
        <w:autoSpaceDE w:val="0"/>
        <w:autoSpaceDN w:val="0"/>
        <w:adjustRightInd w:val="0"/>
        <w:rPr>
          <w:sz w:val="22"/>
          <w:szCs w:val="22"/>
        </w:rPr>
      </w:pPr>
    </w:p>
    <w:p w:rsidR="00EE0E0F" w:rsidRPr="000B2E8B" w:rsidRDefault="00EE0E0F" w:rsidP="00EE0E0F">
      <w:pPr>
        <w:widowControl w:val="0"/>
        <w:autoSpaceDE w:val="0"/>
        <w:autoSpaceDN w:val="0"/>
        <w:adjustRightInd w:val="0"/>
        <w:rPr>
          <w:sz w:val="22"/>
          <w:szCs w:val="22"/>
        </w:rPr>
      </w:pPr>
    </w:p>
    <w:p w:rsidR="00EE0E0F" w:rsidRPr="000B2E8B" w:rsidRDefault="00EE0E0F" w:rsidP="00EE0E0F">
      <w:pPr>
        <w:rPr>
          <w:color w:val="000000"/>
          <w:sz w:val="22"/>
          <w:szCs w:val="22"/>
        </w:rPr>
      </w:pPr>
    </w:p>
    <w:p w:rsidR="00EE0E0F" w:rsidRPr="000B2E8B" w:rsidRDefault="00EE0E0F" w:rsidP="00EE0E0F">
      <w:pPr>
        <w:rPr>
          <w:sz w:val="22"/>
          <w:szCs w:val="22"/>
        </w:rPr>
        <w:sectPr w:rsidR="00EE0E0F" w:rsidRPr="000B2E8B" w:rsidSect="000B2E8B">
          <w:pgSz w:w="11906" w:h="16838"/>
          <w:pgMar w:top="851" w:right="992" w:bottom="851" w:left="1134" w:header="709" w:footer="709" w:gutter="0"/>
          <w:cols w:space="708"/>
          <w:docGrid w:linePitch="381"/>
        </w:sectPr>
      </w:pPr>
    </w:p>
    <w:p w:rsidR="00EE0E0F" w:rsidRPr="000B2E8B" w:rsidRDefault="00EE0E0F" w:rsidP="00EE0E0F">
      <w:pPr>
        <w:autoSpaceDE w:val="0"/>
        <w:autoSpaceDN w:val="0"/>
        <w:adjustRightInd w:val="0"/>
        <w:ind w:left="6804"/>
        <w:jc w:val="right"/>
        <w:outlineLvl w:val="1"/>
        <w:rPr>
          <w:sz w:val="22"/>
          <w:szCs w:val="22"/>
        </w:rPr>
      </w:pPr>
      <w:r w:rsidRPr="000B2E8B">
        <w:rPr>
          <w:sz w:val="22"/>
          <w:szCs w:val="22"/>
        </w:rPr>
        <w:t>Приложение 3</w:t>
      </w:r>
    </w:p>
    <w:p w:rsidR="00EE0E0F" w:rsidRPr="000B2E8B" w:rsidRDefault="00EE0E0F" w:rsidP="00EE0E0F">
      <w:pPr>
        <w:autoSpaceDE w:val="0"/>
        <w:autoSpaceDN w:val="0"/>
        <w:adjustRightInd w:val="0"/>
        <w:ind w:left="6237"/>
        <w:outlineLvl w:val="1"/>
        <w:rPr>
          <w:sz w:val="22"/>
          <w:szCs w:val="22"/>
        </w:rPr>
      </w:pPr>
      <w:r w:rsidRPr="000B2E8B">
        <w:rPr>
          <w:sz w:val="22"/>
          <w:szCs w:val="22"/>
        </w:rPr>
        <w:t xml:space="preserve">к административному регламенту предоставления муниципальной услуги «Утверждение схемы расположения земельного участка, находящегося в </w:t>
      </w:r>
      <w:r w:rsidR="00E91513" w:rsidRPr="000B2E8B">
        <w:rPr>
          <w:noProof/>
          <w:sz w:val="22"/>
          <w:szCs w:val="22"/>
        </w:rPr>
        <w:pict>
          <v:rect id="_x0000_s1028" style="position:absolute;left:0;text-align:left;margin-left:0;margin-top:-2.5pt;width:153pt;height:3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" filled="f" stroked="f">
            <v:textbox>
              <w:txbxContent>
                <w:p w:rsidR="000B2E8B" w:rsidRPr="0094075B" w:rsidRDefault="000B2E8B" w:rsidP="00EE0E0F">
                  <w:pPr>
                    <w:rPr>
                      <w:szCs w:val="40"/>
                    </w:rPr>
                  </w:pPr>
                </w:p>
              </w:txbxContent>
            </v:textbox>
          </v:rect>
        </w:pict>
      </w:r>
      <w:r w:rsidRPr="000B2E8B">
        <w:rPr>
          <w:sz w:val="22"/>
          <w:szCs w:val="22"/>
        </w:rPr>
        <w:t>муниципальной собственности»</w:t>
      </w:r>
    </w:p>
    <w:p w:rsidR="00EE0E0F" w:rsidRPr="000B2E8B" w:rsidRDefault="00EE0E0F" w:rsidP="00EE0E0F">
      <w:pPr>
        <w:ind w:left="5954"/>
        <w:rPr>
          <w:sz w:val="22"/>
          <w:szCs w:val="22"/>
        </w:rPr>
      </w:pPr>
    </w:p>
    <w:p w:rsidR="00EE0E0F" w:rsidRPr="000B2E8B" w:rsidRDefault="00EE0E0F" w:rsidP="00EE0E0F">
      <w:pPr>
        <w:ind w:left="5670"/>
        <w:rPr>
          <w:sz w:val="22"/>
          <w:szCs w:val="22"/>
        </w:rPr>
      </w:pPr>
    </w:p>
    <w:p w:rsidR="00EE0E0F" w:rsidRPr="000B2E8B" w:rsidRDefault="00EE0E0F" w:rsidP="00EE0E0F">
      <w:pPr>
        <w:autoSpaceDE w:val="0"/>
        <w:autoSpaceDN w:val="0"/>
        <w:adjustRightInd w:val="0"/>
        <w:rPr>
          <w:sz w:val="22"/>
          <w:szCs w:val="22"/>
          <w:lang w:eastAsia="en-US"/>
        </w:rPr>
      </w:pPr>
    </w:p>
    <w:p w:rsidR="00EE0E0F" w:rsidRPr="000B2E8B" w:rsidRDefault="00EE0E0F" w:rsidP="00EE0E0F">
      <w:pPr>
        <w:autoSpaceDE w:val="0"/>
        <w:autoSpaceDN w:val="0"/>
        <w:adjustRightInd w:val="0"/>
        <w:jc w:val="center"/>
        <w:rPr>
          <w:sz w:val="22"/>
          <w:szCs w:val="22"/>
          <w:lang w:eastAsia="en-US"/>
        </w:rPr>
      </w:pPr>
      <w:r w:rsidRPr="000B2E8B">
        <w:rPr>
          <w:sz w:val="22"/>
          <w:szCs w:val="22"/>
          <w:lang w:eastAsia="en-US"/>
        </w:rPr>
        <w:t>РАСПИСКА В ПРИЕМЕ ДОКУМЕНТОВ</w:t>
      </w:r>
    </w:p>
    <w:p w:rsidR="00EE0E0F" w:rsidRPr="000B2E8B" w:rsidRDefault="00EE0E0F" w:rsidP="00EE0E0F">
      <w:pPr>
        <w:autoSpaceDE w:val="0"/>
        <w:autoSpaceDN w:val="0"/>
        <w:adjustRightInd w:val="0"/>
        <w:outlineLvl w:val="0"/>
        <w:rPr>
          <w:sz w:val="22"/>
          <w:szCs w:val="22"/>
          <w:lang w:eastAsia="en-US"/>
        </w:rPr>
      </w:pPr>
    </w:p>
    <w:p w:rsidR="00EE0E0F" w:rsidRPr="000B2E8B" w:rsidRDefault="00EE0E0F" w:rsidP="00EE0E0F">
      <w:pPr>
        <w:autoSpaceDE w:val="0"/>
        <w:autoSpaceDN w:val="0"/>
        <w:adjustRightInd w:val="0"/>
        <w:ind w:firstLine="284"/>
        <w:rPr>
          <w:sz w:val="22"/>
          <w:szCs w:val="22"/>
          <w:lang w:eastAsia="en-US"/>
        </w:rPr>
      </w:pPr>
      <w:r w:rsidRPr="000B2E8B">
        <w:rPr>
          <w:sz w:val="22"/>
          <w:szCs w:val="22"/>
          <w:lang w:eastAsia="en-US"/>
        </w:rPr>
        <w:t>Должностным лицом уполномоченного органа</w:t>
      </w:r>
    </w:p>
    <w:p w:rsidR="00EE0E0F" w:rsidRPr="000B2E8B" w:rsidRDefault="00EE0E0F" w:rsidP="00EE0E0F">
      <w:pPr>
        <w:autoSpaceDE w:val="0"/>
        <w:autoSpaceDN w:val="0"/>
        <w:adjustRightInd w:val="0"/>
        <w:ind w:firstLine="284"/>
        <w:rPr>
          <w:sz w:val="22"/>
          <w:szCs w:val="22"/>
          <w:lang w:eastAsia="en-US"/>
        </w:rPr>
      </w:pPr>
      <w:r w:rsidRPr="000B2E8B">
        <w:rPr>
          <w:sz w:val="22"/>
          <w:szCs w:val="22"/>
          <w:lang w:eastAsia="en-US"/>
        </w:rPr>
        <w:t>___________________________________________________________________</w:t>
      </w:r>
    </w:p>
    <w:p w:rsidR="00EE0E0F" w:rsidRPr="000B2E8B" w:rsidRDefault="00EE0E0F" w:rsidP="00EE0E0F">
      <w:pPr>
        <w:autoSpaceDE w:val="0"/>
        <w:autoSpaceDN w:val="0"/>
        <w:adjustRightInd w:val="0"/>
        <w:ind w:firstLine="284"/>
        <w:jc w:val="center"/>
        <w:rPr>
          <w:sz w:val="22"/>
          <w:szCs w:val="22"/>
          <w:lang w:eastAsia="en-US"/>
        </w:rPr>
      </w:pPr>
      <w:r w:rsidRPr="000B2E8B">
        <w:rPr>
          <w:sz w:val="22"/>
          <w:szCs w:val="22"/>
          <w:lang w:eastAsia="en-US"/>
        </w:rPr>
        <w:t>(Ф.И.О.)</w:t>
      </w:r>
    </w:p>
    <w:p w:rsidR="00EE0E0F" w:rsidRPr="000B2E8B" w:rsidRDefault="00EE0E0F" w:rsidP="00EE0E0F">
      <w:pPr>
        <w:autoSpaceDE w:val="0"/>
        <w:autoSpaceDN w:val="0"/>
        <w:adjustRightInd w:val="0"/>
        <w:ind w:firstLine="284"/>
        <w:rPr>
          <w:sz w:val="22"/>
          <w:szCs w:val="22"/>
          <w:lang w:eastAsia="en-US"/>
        </w:rPr>
      </w:pPr>
      <w:r w:rsidRPr="000B2E8B">
        <w:rPr>
          <w:sz w:val="22"/>
          <w:szCs w:val="22"/>
          <w:lang w:eastAsia="en-US"/>
        </w:rPr>
        <w:t>«__» ______ 20__ года приняты следующие документы для принятия решения об утверждении схемы расположения земельного участка, местоположение (адрес) которого ____________________________________________________________________________.</w:t>
      </w:r>
    </w:p>
    <w:p w:rsidR="00EE0E0F" w:rsidRPr="000B2E8B" w:rsidRDefault="00EE0E0F" w:rsidP="00EE0E0F">
      <w:pPr>
        <w:autoSpaceDE w:val="0"/>
        <w:autoSpaceDN w:val="0"/>
        <w:adjustRightInd w:val="0"/>
        <w:rPr>
          <w:sz w:val="22"/>
          <w:szCs w:val="22"/>
          <w:lang w:eastAsia="en-US"/>
        </w:rPr>
      </w:pPr>
      <w:r w:rsidRPr="000B2E8B">
        <w:rPr>
          <w:sz w:val="22"/>
          <w:szCs w:val="22"/>
          <w:lang w:eastAsia="en-US"/>
        </w:rPr>
        <w:t>От _________________________________________________________________________:</w:t>
      </w:r>
    </w:p>
    <w:p w:rsidR="00EE0E0F" w:rsidRPr="000B2E8B" w:rsidRDefault="00EE0E0F" w:rsidP="00EE0E0F">
      <w:pPr>
        <w:autoSpaceDE w:val="0"/>
        <w:autoSpaceDN w:val="0"/>
        <w:adjustRightInd w:val="0"/>
        <w:jc w:val="center"/>
        <w:rPr>
          <w:sz w:val="22"/>
          <w:szCs w:val="22"/>
          <w:lang w:eastAsia="en-US"/>
        </w:rPr>
      </w:pPr>
      <w:r w:rsidRPr="000B2E8B">
        <w:rPr>
          <w:sz w:val="22"/>
          <w:szCs w:val="22"/>
          <w:lang w:eastAsia="en-US"/>
        </w:rPr>
        <w:t>(заявитель)</w:t>
      </w:r>
    </w:p>
    <w:p w:rsidR="00EE0E0F" w:rsidRPr="000B2E8B" w:rsidRDefault="00EE0E0F" w:rsidP="00EE0E0F">
      <w:pPr>
        <w:autoSpaceDE w:val="0"/>
        <w:autoSpaceDN w:val="0"/>
        <w:adjustRightInd w:val="0"/>
        <w:rPr>
          <w:sz w:val="22"/>
          <w:szCs w:val="22"/>
          <w:lang w:eastAsia="en-US"/>
        </w:rPr>
      </w:pPr>
    </w:p>
    <w:p w:rsidR="00EE0E0F" w:rsidRPr="000B2E8B" w:rsidRDefault="00EE0E0F" w:rsidP="00EE0E0F">
      <w:pPr>
        <w:autoSpaceDE w:val="0"/>
        <w:autoSpaceDN w:val="0"/>
        <w:adjustRightInd w:val="0"/>
        <w:rPr>
          <w:sz w:val="22"/>
          <w:szCs w:val="22"/>
          <w:lang w:eastAsia="en-US"/>
        </w:rPr>
      </w:pPr>
    </w:p>
    <w:p w:rsidR="00EE0E0F" w:rsidRPr="000B2E8B" w:rsidRDefault="00EE0E0F" w:rsidP="00EE0E0F">
      <w:pPr>
        <w:autoSpaceDE w:val="0"/>
        <w:autoSpaceDN w:val="0"/>
        <w:adjustRightInd w:val="0"/>
        <w:rPr>
          <w:sz w:val="22"/>
          <w:szCs w:val="22"/>
          <w:lang w:eastAsia="en-US"/>
        </w:rPr>
      </w:pPr>
    </w:p>
    <w:p w:rsidR="00EE0E0F" w:rsidRPr="000B2E8B" w:rsidRDefault="00EE0E0F" w:rsidP="00EE0E0F">
      <w:pPr>
        <w:autoSpaceDE w:val="0"/>
        <w:autoSpaceDN w:val="0"/>
        <w:adjustRightInd w:val="0"/>
        <w:rPr>
          <w:sz w:val="22"/>
          <w:szCs w:val="22"/>
          <w:lang w:eastAsia="en-US"/>
        </w:rPr>
      </w:pPr>
      <w:r w:rsidRPr="000B2E8B">
        <w:rPr>
          <w:sz w:val="22"/>
          <w:szCs w:val="22"/>
          <w:lang w:eastAsia="en-US"/>
        </w:rPr>
        <w:t>Порядковый номер записи в журнале регистрации заявления       ______________.</w:t>
      </w:r>
    </w:p>
    <w:p w:rsidR="00EE0E0F" w:rsidRPr="000B2E8B" w:rsidRDefault="00EE0E0F" w:rsidP="00EE0E0F">
      <w:pPr>
        <w:autoSpaceDE w:val="0"/>
        <w:autoSpaceDN w:val="0"/>
        <w:adjustRightInd w:val="0"/>
        <w:rPr>
          <w:sz w:val="22"/>
          <w:szCs w:val="22"/>
          <w:lang w:eastAsia="en-US"/>
        </w:rPr>
      </w:pPr>
      <w:r w:rsidRPr="000B2E8B">
        <w:rPr>
          <w:sz w:val="22"/>
          <w:szCs w:val="22"/>
          <w:lang w:eastAsia="en-US"/>
        </w:rPr>
        <w:t>___________________________________________________________________________</w:t>
      </w:r>
    </w:p>
    <w:p w:rsidR="00EE0E0F" w:rsidRPr="000B2E8B" w:rsidRDefault="00EE0E0F" w:rsidP="00EE0E0F">
      <w:pPr>
        <w:autoSpaceDE w:val="0"/>
        <w:autoSpaceDN w:val="0"/>
        <w:adjustRightInd w:val="0"/>
        <w:jc w:val="center"/>
        <w:rPr>
          <w:sz w:val="22"/>
          <w:szCs w:val="22"/>
          <w:lang w:eastAsia="en-US"/>
        </w:rPr>
      </w:pPr>
      <w:r w:rsidRPr="000B2E8B">
        <w:rPr>
          <w:sz w:val="22"/>
          <w:szCs w:val="22"/>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EE0E0F" w:rsidRPr="000B2E8B" w:rsidRDefault="00EE0E0F" w:rsidP="00EE0E0F">
      <w:pPr>
        <w:autoSpaceDE w:val="0"/>
        <w:autoSpaceDN w:val="0"/>
        <w:adjustRightInd w:val="0"/>
        <w:rPr>
          <w:sz w:val="22"/>
          <w:szCs w:val="22"/>
          <w:lang w:eastAsia="en-US"/>
        </w:rPr>
      </w:pPr>
    </w:p>
    <w:p w:rsidR="00EE0E0F" w:rsidRPr="000B2E8B" w:rsidRDefault="00EE0E0F" w:rsidP="00EE0E0F">
      <w:pPr>
        <w:autoSpaceDE w:val="0"/>
        <w:autoSpaceDN w:val="0"/>
        <w:adjustRightInd w:val="0"/>
        <w:rPr>
          <w:sz w:val="22"/>
          <w:szCs w:val="22"/>
          <w:lang w:eastAsia="en-US"/>
        </w:rPr>
      </w:pPr>
      <w:r w:rsidRPr="000B2E8B">
        <w:rPr>
          <w:sz w:val="22"/>
          <w:szCs w:val="22"/>
          <w:lang w:eastAsia="en-US"/>
        </w:rPr>
        <w:t>Подпись должностного лица уполномоченного органа  _______________</w:t>
      </w:r>
    </w:p>
    <w:p w:rsidR="00EE0E0F" w:rsidRPr="000B2E8B" w:rsidRDefault="00EE0E0F" w:rsidP="00EE0E0F">
      <w:pPr>
        <w:autoSpaceDE w:val="0"/>
        <w:autoSpaceDN w:val="0"/>
        <w:adjustRightInd w:val="0"/>
        <w:rPr>
          <w:sz w:val="22"/>
          <w:szCs w:val="22"/>
          <w:lang w:eastAsia="en-US"/>
        </w:rPr>
      </w:pPr>
    </w:p>
    <w:p w:rsidR="00EE0E0F" w:rsidRPr="000B2E8B" w:rsidRDefault="00EE0E0F" w:rsidP="00EE0E0F">
      <w:pPr>
        <w:autoSpaceDE w:val="0"/>
        <w:autoSpaceDN w:val="0"/>
        <w:adjustRightInd w:val="0"/>
        <w:rPr>
          <w:sz w:val="22"/>
          <w:szCs w:val="22"/>
          <w:lang w:eastAsia="en-US"/>
        </w:rPr>
      </w:pPr>
      <w:r w:rsidRPr="000B2E8B">
        <w:rPr>
          <w:sz w:val="22"/>
          <w:szCs w:val="22"/>
          <w:lang w:eastAsia="en-US"/>
        </w:rPr>
        <w:t>Дата _________________________________</w:t>
      </w:r>
    </w:p>
    <w:p w:rsidR="00EE0E0F" w:rsidRPr="000B2E8B" w:rsidRDefault="00EE0E0F" w:rsidP="00EE0E0F">
      <w:pPr>
        <w:autoSpaceDE w:val="0"/>
        <w:autoSpaceDN w:val="0"/>
        <w:adjustRightInd w:val="0"/>
        <w:jc w:val="center"/>
        <w:rPr>
          <w:sz w:val="22"/>
          <w:szCs w:val="22"/>
          <w:lang w:eastAsia="en-US"/>
        </w:rPr>
      </w:pPr>
    </w:p>
    <w:p w:rsidR="00EE0E0F" w:rsidRPr="000B2E8B" w:rsidRDefault="00EE0E0F" w:rsidP="00EE0E0F">
      <w:pPr>
        <w:widowControl w:val="0"/>
        <w:autoSpaceDE w:val="0"/>
        <w:autoSpaceDN w:val="0"/>
        <w:adjustRightInd w:val="0"/>
        <w:jc w:val="center"/>
        <w:rPr>
          <w:sz w:val="22"/>
          <w:szCs w:val="22"/>
        </w:rPr>
      </w:pPr>
    </w:p>
    <w:p w:rsidR="00315A99" w:rsidRPr="000B2E8B" w:rsidRDefault="00315A99" w:rsidP="00EE0E0F">
      <w:pPr>
        <w:ind w:firstLine="709"/>
        <w:jc w:val="right"/>
        <w:rPr>
          <w:rFonts w:eastAsia="Arial Unicode MS"/>
          <w:kern w:val="3"/>
          <w:sz w:val="22"/>
          <w:szCs w:val="22"/>
          <w:lang w:eastAsia="zh-CN" w:bidi="hi-IN"/>
        </w:rPr>
      </w:pPr>
      <w:r w:rsidRPr="000B2E8B">
        <w:rPr>
          <w:sz w:val="22"/>
          <w:szCs w:val="22"/>
        </w:rPr>
        <w:br w:type="page"/>
      </w:r>
      <w:r w:rsidR="00EE0E0F" w:rsidRPr="000B2E8B">
        <w:rPr>
          <w:rFonts w:eastAsia="Arial Unicode MS"/>
          <w:kern w:val="3"/>
          <w:sz w:val="22"/>
          <w:szCs w:val="22"/>
          <w:lang w:eastAsia="zh-CN" w:bidi="hi-IN"/>
        </w:rPr>
        <w:t xml:space="preserve"> </w:t>
      </w:r>
    </w:p>
    <w:p w:rsidR="00C979E7" w:rsidRPr="00C979E7" w:rsidRDefault="00C979E7" w:rsidP="00C979E7">
      <w:pPr>
        <w:ind w:left="360"/>
        <w:jc w:val="right"/>
        <w:rPr>
          <w:sz w:val="24"/>
          <w:szCs w:val="24"/>
        </w:rPr>
      </w:pPr>
    </w:p>
    <w:sectPr w:rsidR="00C979E7" w:rsidRPr="00C979E7" w:rsidSect="00C503FE">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81C" w:rsidRDefault="001A481C" w:rsidP="00EE0E0F">
      <w:r>
        <w:separator/>
      </w:r>
    </w:p>
  </w:endnote>
  <w:endnote w:type="continuationSeparator" w:id="1">
    <w:p w:rsidR="001A481C" w:rsidRDefault="001A481C" w:rsidP="00EE0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81C" w:rsidRDefault="001A481C" w:rsidP="00EE0E0F">
      <w:r>
        <w:separator/>
      </w:r>
    </w:p>
  </w:footnote>
  <w:footnote w:type="continuationSeparator" w:id="1">
    <w:p w:rsidR="001A481C" w:rsidRDefault="001A481C" w:rsidP="00EE0E0F">
      <w:r>
        <w:continuationSeparator/>
      </w:r>
    </w:p>
  </w:footnote>
  <w:footnote w:id="2">
    <w:p w:rsidR="000B2E8B" w:rsidRPr="00472DD9" w:rsidRDefault="000B2E8B" w:rsidP="00EE0E0F">
      <w:pPr>
        <w:pStyle w:val="afb"/>
      </w:pPr>
      <w:r>
        <w:rPr>
          <w:rStyle w:val="afd"/>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3">
    <w:p w:rsidR="000B2E8B" w:rsidRPr="000B5AE2" w:rsidRDefault="000B2E8B" w:rsidP="00EE0E0F">
      <w:pPr>
        <w:pStyle w:val="afb"/>
        <w:rPr>
          <w:rFonts w:ascii="Calibri" w:hAnsi="Calibri"/>
        </w:rPr>
      </w:pPr>
      <w:r w:rsidRPr="000B5AE2">
        <w:rPr>
          <w:rStyle w:val="afd"/>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8B" w:rsidRPr="00021FB8" w:rsidRDefault="000B2E8B" w:rsidP="000B2E8B">
    <w:pPr>
      <w:pStyle w:val="ad"/>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1A481C">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2129"/>
        </w:tabs>
        <w:ind w:left="2129" w:hanging="36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0704FDF"/>
    <w:multiLevelType w:val="hybridMultilevel"/>
    <w:tmpl w:val="4C00F5E8"/>
    <w:lvl w:ilvl="0" w:tplc="B4467E92">
      <w:start w:val="1"/>
      <w:numFmt w:val="decimal"/>
      <w:lvlText w:val="%1."/>
      <w:lvlJc w:val="left"/>
      <w:pPr>
        <w:ind w:left="90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A1630CF"/>
    <w:multiLevelType w:val="hybridMultilevel"/>
    <w:tmpl w:val="43CA2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5908A1"/>
    <w:multiLevelType w:val="hybridMultilevel"/>
    <w:tmpl w:val="A9F6E83C"/>
    <w:lvl w:ilvl="0" w:tplc="DF00C45C">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E654EA1"/>
    <w:multiLevelType w:val="multilevel"/>
    <w:tmpl w:val="8E7EE0A4"/>
    <w:lvl w:ilvl="0">
      <w:start w:val="1"/>
      <w:numFmt w:val="decimal"/>
      <w:lvlText w:val="%1."/>
      <w:lvlJc w:val="left"/>
      <w:pPr>
        <w:ind w:left="928"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5"/>
  </w:num>
  <w:num w:numId="13">
    <w:abstractNumId w:val="9"/>
  </w:num>
  <w:num w:numId="14">
    <w:abstractNumId w:val="4"/>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3972B1"/>
    <w:rsid w:val="00062774"/>
    <w:rsid w:val="000B2E8B"/>
    <w:rsid w:val="000B7380"/>
    <w:rsid w:val="001A481C"/>
    <w:rsid w:val="001A5503"/>
    <w:rsid w:val="00215E7B"/>
    <w:rsid w:val="00253638"/>
    <w:rsid w:val="00261402"/>
    <w:rsid w:val="00310847"/>
    <w:rsid w:val="003119AB"/>
    <w:rsid w:val="00315A99"/>
    <w:rsid w:val="003255AD"/>
    <w:rsid w:val="00382B2A"/>
    <w:rsid w:val="003972B1"/>
    <w:rsid w:val="003D085C"/>
    <w:rsid w:val="004F48A8"/>
    <w:rsid w:val="005118E8"/>
    <w:rsid w:val="0059625D"/>
    <w:rsid w:val="005C3096"/>
    <w:rsid w:val="00635C3A"/>
    <w:rsid w:val="006707DE"/>
    <w:rsid w:val="006F183F"/>
    <w:rsid w:val="0070218A"/>
    <w:rsid w:val="00755DF4"/>
    <w:rsid w:val="00795BE9"/>
    <w:rsid w:val="007D22A2"/>
    <w:rsid w:val="007F2227"/>
    <w:rsid w:val="008616D6"/>
    <w:rsid w:val="008B5BBC"/>
    <w:rsid w:val="0091753B"/>
    <w:rsid w:val="009415C4"/>
    <w:rsid w:val="00A24E61"/>
    <w:rsid w:val="00A70841"/>
    <w:rsid w:val="00A83EAC"/>
    <w:rsid w:val="00AF7DD6"/>
    <w:rsid w:val="00B30047"/>
    <w:rsid w:val="00B64842"/>
    <w:rsid w:val="00C232A3"/>
    <w:rsid w:val="00C503FE"/>
    <w:rsid w:val="00C979E7"/>
    <w:rsid w:val="00CA6F6D"/>
    <w:rsid w:val="00D419B7"/>
    <w:rsid w:val="00D81423"/>
    <w:rsid w:val="00D91CDD"/>
    <w:rsid w:val="00DF6E4A"/>
    <w:rsid w:val="00E2326F"/>
    <w:rsid w:val="00E55090"/>
    <w:rsid w:val="00E91513"/>
    <w:rsid w:val="00EE0E0F"/>
    <w:rsid w:val="00F431DB"/>
    <w:rsid w:val="00F83D36"/>
    <w:rsid w:val="00FD2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2B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E0E0F"/>
    <w:pPr>
      <w:shd w:val="clear" w:color="auto" w:fill="E0EBFB"/>
      <w:spacing w:before="100" w:beforeAutospacing="1" w:after="100" w:afterAutospacing="1"/>
      <w:outlineLvl w:val="0"/>
    </w:pPr>
    <w:rPr>
      <w:b/>
      <w:bCs/>
      <w:kern w:val="36"/>
      <w:sz w:val="48"/>
      <w:szCs w:val="48"/>
    </w:rPr>
  </w:style>
  <w:style w:type="paragraph" w:styleId="3">
    <w:name w:val="heading 3"/>
    <w:basedOn w:val="a"/>
    <w:next w:val="a"/>
    <w:link w:val="30"/>
    <w:uiPriority w:val="99"/>
    <w:semiHidden/>
    <w:unhideWhenUsed/>
    <w:qFormat/>
    <w:rsid w:val="00315A99"/>
    <w:pPr>
      <w:keepNext/>
      <w:jc w:val="center"/>
      <w:outlineLvl w:val="2"/>
    </w:pPr>
    <w:rPr>
      <w:szCs w:val="28"/>
    </w:rPr>
  </w:style>
  <w:style w:type="paragraph" w:styleId="4">
    <w:name w:val="heading 4"/>
    <w:basedOn w:val="a"/>
    <w:next w:val="a"/>
    <w:link w:val="40"/>
    <w:uiPriority w:val="9"/>
    <w:semiHidden/>
    <w:unhideWhenUsed/>
    <w:qFormat/>
    <w:rsid w:val="00EE0E0F"/>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EE0E0F"/>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972B1"/>
    <w:pPr>
      <w:jc w:val="both"/>
    </w:pPr>
    <w:rPr>
      <w:sz w:val="26"/>
    </w:rPr>
  </w:style>
  <w:style w:type="character" w:styleId="a3">
    <w:name w:val="Emphasis"/>
    <w:basedOn w:val="a0"/>
    <w:qFormat/>
    <w:rsid w:val="003972B1"/>
    <w:rPr>
      <w:i/>
      <w:iCs/>
    </w:rPr>
  </w:style>
  <w:style w:type="paragraph" w:styleId="a4">
    <w:name w:val="No Spacing"/>
    <w:uiPriority w:val="1"/>
    <w:qFormat/>
    <w:rsid w:val="003972B1"/>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E2326F"/>
    <w:pPr>
      <w:ind w:left="720"/>
      <w:contextualSpacing/>
    </w:pPr>
  </w:style>
  <w:style w:type="character" w:customStyle="1" w:styleId="30">
    <w:name w:val="Заголовок 3 Знак"/>
    <w:basedOn w:val="a0"/>
    <w:link w:val="3"/>
    <w:uiPriority w:val="99"/>
    <w:semiHidden/>
    <w:rsid w:val="00315A99"/>
    <w:rPr>
      <w:rFonts w:ascii="Times New Roman" w:eastAsia="Times New Roman" w:hAnsi="Times New Roman" w:cs="Times New Roman"/>
      <w:sz w:val="20"/>
      <w:szCs w:val="28"/>
      <w:lang w:eastAsia="ru-RU"/>
    </w:rPr>
  </w:style>
  <w:style w:type="character" w:styleId="a6">
    <w:name w:val="Hyperlink"/>
    <w:uiPriority w:val="99"/>
    <w:unhideWhenUsed/>
    <w:rsid w:val="00315A99"/>
    <w:rPr>
      <w:color w:val="0000FF"/>
      <w:u w:val="single"/>
    </w:rPr>
  </w:style>
  <w:style w:type="paragraph" w:styleId="a7">
    <w:name w:val="Title"/>
    <w:basedOn w:val="a"/>
    <w:link w:val="a8"/>
    <w:uiPriority w:val="99"/>
    <w:qFormat/>
    <w:rsid w:val="00315A99"/>
    <w:pPr>
      <w:jc w:val="center"/>
    </w:pPr>
    <w:rPr>
      <w:szCs w:val="28"/>
    </w:rPr>
  </w:style>
  <w:style w:type="character" w:customStyle="1" w:styleId="a8">
    <w:name w:val="Название Знак"/>
    <w:basedOn w:val="a0"/>
    <w:link w:val="a7"/>
    <w:uiPriority w:val="99"/>
    <w:rsid w:val="00315A99"/>
    <w:rPr>
      <w:rFonts w:ascii="Times New Roman" w:eastAsia="Times New Roman" w:hAnsi="Times New Roman" w:cs="Times New Roman"/>
      <w:sz w:val="20"/>
      <w:szCs w:val="28"/>
      <w:lang w:eastAsia="ru-RU"/>
    </w:rPr>
  </w:style>
  <w:style w:type="character" w:customStyle="1" w:styleId="ConsPlusNormal">
    <w:name w:val="ConsPlusNormal Знак"/>
    <w:link w:val="ConsPlusNormal0"/>
    <w:locked/>
    <w:rsid w:val="00315A99"/>
    <w:rPr>
      <w:rFonts w:ascii="Arial" w:hAnsi="Arial" w:cs="Arial"/>
    </w:rPr>
  </w:style>
  <w:style w:type="paragraph" w:customStyle="1" w:styleId="ConsPlusNormal0">
    <w:name w:val="ConsPlusNormal"/>
    <w:link w:val="ConsPlusNormal"/>
    <w:rsid w:val="00315A99"/>
    <w:pPr>
      <w:autoSpaceDE w:val="0"/>
      <w:autoSpaceDN w:val="0"/>
      <w:adjustRightInd w:val="0"/>
      <w:spacing w:after="0" w:line="240" w:lineRule="auto"/>
    </w:pPr>
    <w:rPr>
      <w:rFonts w:ascii="Arial" w:hAnsi="Arial" w:cs="Arial"/>
    </w:rPr>
  </w:style>
  <w:style w:type="paragraph" w:customStyle="1" w:styleId="11">
    <w:name w:val="Обычный1"/>
    <w:rsid w:val="00315A99"/>
    <w:pPr>
      <w:suppressAutoHyphens/>
    </w:pPr>
    <w:rPr>
      <w:rFonts w:ascii="Calibri" w:eastAsia="SimSun" w:hAnsi="Calibri" w:cs="Times New Roman"/>
      <w:color w:val="00000A"/>
      <w:lang w:eastAsia="ru-RU"/>
    </w:rPr>
  </w:style>
  <w:style w:type="character" w:customStyle="1" w:styleId="a9">
    <w:name w:val="Основной текст_"/>
    <w:link w:val="17"/>
    <w:locked/>
    <w:rsid w:val="00315A99"/>
    <w:rPr>
      <w:sz w:val="27"/>
      <w:szCs w:val="27"/>
      <w:shd w:val="clear" w:color="auto" w:fill="FFFFFF"/>
    </w:rPr>
  </w:style>
  <w:style w:type="paragraph" w:customStyle="1" w:styleId="17">
    <w:name w:val="Основной текст17"/>
    <w:basedOn w:val="a"/>
    <w:link w:val="a9"/>
    <w:rsid w:val="00315A99"/>
    <w:pPr>
      <w:shd w:val="clear" w:color="auto" w:fill="FFFFFF"/>
      <w:spacing w:before="48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basedOn w:val="a0"/>
    <w:rsid w:val="00315A99"/>
  </w:style>
  <w:style w:type="character" w:customStyle="1" w:styleId="FontStyle53">
    <w:name w:val="Font Style53"/>
    <w:uiPriority w:val="99"/>
    <w:rsid w:val="00315A99"/>
    <w:rPr>
      <w:rFonts w:ascii="Times New Roman" w:hAnsi="Times New Roman" w:cs="Times New Roman" w:hint="default"/>
      <w:sz w:val="26"/>
      <w:szCs w:val="26"/>
    </w:rPr>
  </w:style>
  <w:style w:type="character" w:customStyle="1" w:styleId="aa">
    <w:name w:val="Гипертекстовая ссылка"/>
    <w:uiPriority w:val="99"/>
    <w:rsid w:val="00315A99"/>
    <w:rPr>
      <w:color w:val="008000"/>
    </w:rPr>
  </w:style>
  <w:style w:type="character" w:customStyle="1" w:styleId="10">
    <w:name w:val="Заголовок 1 Знак"/>
    <w:basedOn w:val="a0"/>
    <w:link w:val="1"/>
    <w:uiPriority w:val="9"/>
    <w:rsid w:val="00EE0E0F"/>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EE0E0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EE0E0F"/>
    <w:rPr>
      <w:rFonts w:ascii="Calibri Light" w:eastAsia="Times New Roman" w:hAnsi="Calibri Light" w:cs="Times New Roman"/>
      <w:color w:val="2E74B5"/>
      <w:sz w:val="28"/>
      <w:szCs w:val="20"/>
      <w:lang w:eastAsia="ru-RU"/>
    </w:rPr>
  </w:style>
  <w:style w:type="table" w:styleId="ab">
    <w:name w:val="Table Grid"/>
    <w:basedOn w:val="a1"/>
    <w:uiPriority w:val="39"/>
    <w:rsid w:val="00EE0E0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E0E0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E0E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
    <w:uiPriority w:val="99"/>
    <w:semiHidden/>
    <w:unhideWhenUsed/>
    <w:rsid w:val="00EE0E0F"/>
    <w:pPr>
      <w:spacing w:before="100" w:beforeAutospacing="1" w:after="100" w:afterAutospacing="1"/>
    </w:pPr>
    <w:rPr>
      <w:sz w:val="24"/>
      <w:szCs w:val="24"/>
    </w:rPr>
  </w:style>
  <w:style w:type="paragraph" w:styleId="ad">
    <w:name w:val="header"/>
    <w:basedOn w:val="a"/>
    <w:link w:val="ae"/>
    <w:uiPriority w:val="99"/>
    <w:unhideWhenUsed/>
    <w:rsid w:val="00EE0E0F"/>
    <w:pPr>
      <w:tabs>
        <w:tab w:val="center" w:pos="4677"/>
        <w:tab w:val="right" w:pos="9355"/>
      </w:tabs>
      <w:ind w:firstLine="720"/>
      <w:jc w:val="both"/>
    </w:pPr>
    <w:rPr>
      <w:rFonts w:ascii="Tms Rmn" w:hAnsi="Tms Rmn"/>
      <w:sz w:val="28"/>
    </w:rPr>
  </w:style>
  <w:style w:type="character" w:customStyle="1" w:styleId="ae">
    <w:name w:val="Верхний колонтитул Знак"/>
    <w:basedOn w:val="a0"/>
    <w:link w:val="ad"/>
    <w:uiPriority w:val="99"/>
    <w:rsid w:val="00EE0E0F"/>
    <w:rPr>
      <w:rFonts w:ascii="Tms Rmn" w:eastAsia="Times New Roman" w:hAnsi="Tms Rmn" w:cs="Times New Roman"/>
      <w:sz w:val="28"/>
      <w:szCs w:val="20"/>
      <w:lang w:eastAsia="ru-RU"/>
    </w:rPr>
  </w:style>
  <w:style w:type="paragraph" w:styleId="af">
    <w:name w:val="footer"/>
    <w:basedOn w:val="a"/>
    <w:link w:val="af0"/>
    <w:uiPriority w:val="99"/>
    <w:unhideWhenUsed/>
    <w:rsid w:val="00EE0E0F"/>
    <w:pPr>
      <w:tabs>
        <w:tab w:val="center" w:pos="4677"/>
        <w:tab w:val="right" w:pos="9355"/>
      </w:tabs>
      <w:ind w:firstLine="720"/>
      <w:jc w:val="both"/>
    </w:pPr>
    <w:rPr>
      <w:rFonts w:ascii="Tms Rmn" w:hAnsi="Tms Rmn"/>
      <w:sz w:val="28"/>
    </w:rPr>
  </w:style>
  <w:style w:type="character" w:customStyle="1" w:styleId="af0">
    <w:name w:val="Нижний колонтитул Знак"/>
    <w:basedOn w:val="a0"/>
    <w:link w:val="af"/>
    <w:uiPriority w:val="99"/>
    <w:rsid w:val="00EE0E0F"/>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EE0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EE0E0F"/>
    <w:rPr>
      <w:rFonts w:ascii="Courier New" w:eastAsia="Times New Roman" w:hAnsi="Courier New" w:cs="Courier New"/>
      <w:sz w:val="20"/>
      <w:szCs w:val="20"/>
      <w:lang w:eastAsia="ko-KR"/>
    </w:rPr>
  </w:style>
  <w:style w:type="character" w:customStyle="1" w:styleId="blk">
    <w:name w:val="blk"/>
    <w:basedOn w:val="a0"/>
    <w:rsid w:val="00EE0E0F"/>
  </w:style>
  <w:style w:type="character" w:styleId="af1">
    <w:name w:val="Placeholder Text"/>
    <w:basedOn w:val="a0"/>
    <w:uiPriority w:val="99"/>
    <w:semiHidden/>
    <w:rsid w:val="00EE0E0F"/>
    <w:rPr>
      <w:color w:val="808080"/>
    </w:rPr>
  </w:style>
  <w:style w:type="paragraph" w:styleId="af2">
    <w:name w:val="Balloon Text"/>
    <w:basedOn w:val="a"/>
    <w:link w:val="af3"/>
    <w:uiPriority w:val="99"/>
    <w:semiHidden/>
    <w:unhideWhenUsed/>
    <w:rsid w:val="00EE0E0F"/>
    <w:pPr>
      <w:ind w:firstLine="720"/>
      <w:jc w:val="both"/>
    </w:pPr>
    <w:rPr>
      <w:rFonts w:ascii="Tahoma" w:hAnsi="Tahoma" w:cs="Tahoma"/>
      <w:sz w:val="16"/>
      <w:szCs w:val="16"/>
    </w:rPr>
  </w:style>
  <w:style w:type="character" w:customStyle="1" w:styleId="af3">
    <w:name w:val="Текст выноски Знак"/>
    <w:basedOn w:val="a0"/>
    <w:link w:val="af2"/>
    <w:uiPriority w:val="99"/>
    <w:semiHidden/>
    <w:rsid w:val="00EE0E0F"/>
    <w:rPr>
      <w:rFonts w:ascii="Tahoma" w:eastAsia="Times New Roman" w:hAnsi="Tahoma" w:cs="Tahoma"/>
      <w:sz w:val="16"/>
      <w:szCs w:val="16"/>
      <w:lang w:eastAsia="ru-RU"/>
    </w:rPr>
  </w:style>
  <w:style w:type="character" w:customStyle="1" w:styleId="r">
    <w:name w:val="r"/>
    <w:basedOn w:val="a0"/>
    <w:rsid w:val="00EE0E0F"/>
  </w:style>
  <w:style w:type="paragraph" w:customStyle="1" w:styleId="ConsNormal">
    <w:name w:val="ConsNormal"/>
    <w:uiPriority w:val="99"/>
    <w:rsid w:val="00EE0E0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4">
    <w:name w:val="Strong"/>
    <w:basedOn w:val="a0"/>
    <w:uiPriority w:val="22"/>
    <w:qFormat/>
    <w:rsid w:val="00EE0E0F"/>
    <w:rPr>
      <w:b/>
      <w:bCs/>
    </w:rPr>
  </w:style>
  <w:style w:type="character" w:styleId="af5">
    <w:name w:val="annotation reference"/>
    <w:basedOn w:val="a0"/>
    <w:uiPriority w:val="99"/>
    <w:semiHidden/>
    <w:unhideWhenUsed/>
    <w:rsid w:val="00EE0E0F"/>
    <w:rPr>
      <w:sz w:val="16"/>
      <w:szCs w:val="16"/>
    </w:rPr>
  </w:style>
  <w:style w:type="paragraph" w:styleId="af6">
    <w:name w:val="annotation text"/>
    <w:basedOn w:val="a"/>
    <w:link w:val="af7"/>
    <w:uiPriority w:val="99"/>
    <w:semiHidden/>
    <w:unhideWhenUsed/>
    <w:rsid w:val="00EE0E0F"/>
    <w:pPr>
      <w:ind w:firstLine="720"/>
      <w:jc w:val="both"/>
    </w:pPr>
    <w:rPr>
      <w:rFonts w:ascii="Tms Rmn" w:hAnsi="Tms Rmn"/>
    </w:rPr>
  </w:style>
  <w:style w:type="character" w:customStyle="1" w:styleId="af7">
    <w:name w:val="Текст примечания Знак"/>
    <w:basedOn w:val="a0"/>
    <w:link w:val="af6"/>
    <w:uiPriority w:val="99"/>
    <w:semiHidden/>
    <w:rsid w:val="00EE0E0F"/>
    <w:rPr>
      <w:rFonts w:ascii="Tms Rmn" w:eastAsia="Times New Roman" w:hAnsi="Tms Rmn" w:cs="Times New Roman"/>
      <w:sz w:val="20"/>
      <w:szCs w:val="20"/>
      <w:lang w:eastAsia="ru-RU"/>
    </w:rPr>
  </w:style>
  <w:style w:type="paragraph" w:styleId="af8">
    <w:name w:val="annotation subject"/>
    <w:basedOn w:val="af6"/>
    <w:next w:val="af6"/>
    <w:link w:val="af9"/>
    <w:uiPriority w:val="99"/>
    <w:semiHidden/>
    <w:unhideWhenUsed/>
    <w:rsid w:val="00EE0E0F"/>
    <w:rPr>
      <w:b/>
      <w:bCs/>
    </w:rPr>
  </w:style>
  <w:style w:type="character" w:customStyle="1" w:styleId="af9">
    <w:name w:val="Тема примечания Знак"/>
    <w:basedOn w:val="af7"/>
    <w:link w:val="af8"/>
    <w:uiPriority w:val="99"/>
    <w:semiHidden/>
    <w:rsid w:val="00EE0E0F"/>
    <w:rPr>
      <w:b/>
      <w:bCs/>
    </w:rPr>
  </w:style>
  <w:style w:type="paragraph" w:styleId="afa">
    <w:name w:val="Revision"/>
    <w:hidden/>
    <w:uiPriority w:val="99"/>
    <w:semiHidden/>
    <w:rsid w:val="00EE0E0F"/>
    <w:pPr>
      <w:spacing w:after="0" w:line="240" w:lineRule="auto"/>
    </w:pPr>
    <w:rPr>
      <w:rFonts w:ascii="Tms Rmn" w:eastAsia="Times New Roman" w:hAnsi="Tms Rmn" w:cs="Times New Roman"/>
      <w:sz w:val="28"/>
      <w:szCs w:val="20"/>
      <w:lang w:eastAsia="ru-RU"/>
    </w:rPr>
  </w:style>
  <w:style w:type="paragraph" w:styleId="afb">
    <w:name w:val="footnote text"/>
    <w:basedOn w:val="a"/>
    <w:link w:val="afc"/>
    <w:uiPriority w:val="99"/>
    <w:semiHidden/>
    <w:unhideWhenUsed/>
    <w:rsid w:val="00EE0E0F"/>
    <w:pPr>
      <w:ind w:firstLine="720"/>
      <w:jc w:val="both"/>
    </w:pPr>
    <w:rPr>
      <w:rFonts w:ascii="Tms Rmn" w:hAnsi="Tms Rmn"/>
    </w:rPr>
  </w:style>
  <w:style w:type="character" w:customStyle="1" w:styleId="afc">
    <w:name w:val="Текст сноски Знак"/>
    <w:basedOn w:val="a0"/>
    <w:link w:val="afb"/>
    <w:uiPriority w:val="99"/>
    <w:semiHidden/>
    <w:rsid w:val="00EE0E0F"/>
    <w:rPr>
      <w:rFonts w:ascii="Tms Rmn" w:eastAsia="Times New Roman" w:hAnsi="Tms Rmn" w:cs="Times New Roman"/>
      <w:sz w:val="20"/>
      <w:szCs w:val="20"/>
      <w:lang w:eastAsia="ru-RU"/>
    </w:rPr>
  </w:style>
  <w:style w:type="character" w:styleId="afd">
    <w:name w:val="footnote reference"/>
    <w:basedOn w:val="a0"/>
    <w:uiPriority w:val="99"/>
    <w:semiHidden/>
    <w:unhideWhenUsed/>
    <w:rsid w:val="00EE0E0F"/>
    <w:rPr>
      <w:vertAlign w:val="superscript"/>
    </w:rPr>
  </w:style>
  <w:style w:type="character" w:styleId="afe">
    <w:name w:val="page number"/>
    <w:basedOn w:val="a0"/>
    <w:rsid w:val="00EE0E0F"/>
  </w:style>
  <w:style w:type="paragraph" w:styleId="aff">
    <w:name w:val="Plain Text"/>
    <w:basedOn w:val="a"/>
    <w:link w:val="aff0"/>
    <w:uiPriority w:val="99"/>
    <w:unhideWhenUsed/>
    <w:rsid w:val="00EE0E0F"/>
    <w:rPr>
      <w:rFonts w:ascii="Consolas" w:eastAsia="Calibri" w:hAnsi="Consolas"/>
      <w:sz w:val="21"/>
      <w:szCs w:val="21"/>
      <w:lang w:eastAsia="en-US"/>
    </w:rPr>
  </w:style>
  <w:style w:type="character" w:customStyle="1" w:styleId="aff0">
    <w:name w:val="Текст Знак"/>
    <w:basedOn w:val="a0"/>
    <w:link w:val="aff"/>
    <w:uiPriority w:val="99"/>
    <w:rsid w:val="00EE0E0F"/>
    <w:rPr>
      <w:rFonts w:ascii="Consolas" w:eastAsia="Calibri" w:hAnsi="Consolas" w:cs="Times New Roman"/>
      <w:sz w:val="21"/>
      <w:szCs w:val="21"/>
    </w:rPr>
  </w:style>
  <w:style w:type="paragraph" w:customStyle="1" w:styleId="ConsPlusTitle">
    <w:name w:val="ConsPlusTitle"/>
    <w:rsid w:val="00EE0E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EE0E0F"/>
    <w:rPr>
      <w:rFonts w:ascii="Times New Roman" w:hAnsi="Times New Roman" w:cs="Times New Roman"/>
      <w:sz w:val="24"/>
      <w:szCs w:val="24"/>
    </w:rPr>
  </w:style>
  <w:style w:type="paragraph" w:customStyle="1" w:styleId="Style17">
    <w:name w:val="Style17"/>
    <w:basedOn w:val="a"/>
    <w:uiPriority w:val="99"/>
    <w:rsid w:val="00EE0E0F"/>
    <w:pPr>
      <w:widowControl w:val="0"/>
      <w:autoSpaceDE w:val="0"/>
      <w:autoSpaceDN w:val="0"/>
      <w:adjustRightInd w:val="0"/>
      <w:spacing w:line="328" w:lineRule="exact"/>
      <w:ind w:firstLine="727"/>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08124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12038258.3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890941.3145"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3145"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FCAFC709A686EDFF5C29B1D325D86F5C896AA0FF259FD3EE7597FA7A9843458CA8A73CFB67TEb1G"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garantF1://34639420.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FF78-7202-4B31-BDEC-7857BDCE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10684</Words>
  <Characters>60900</Characters>
  <Application>Microsoft Office Word</Application>
  <DocSecurity>0</DocSecurity>
  <Lines>507</Lines>
  <Paragraphs>142</Paragraphs>
  <ScaleCrop>false</ScaleCrop>
  <HeadingPairs>
    <vt:vector size="4" baseType="variant">
      <vt:variant>
        <vt:lpstr>Название</vt:lpstr>
      </vt:variant>
      <vt:variant>
        <vt:i4>1</vt:i4>
      </vt:variant>
      <vt:variant>
        <vt:lpstr>Заголовки</vt:lpstr>
      </vt:variant>
      <vt:variant>
        <vt:i4>65</vt:i4>
      </vt:variant>
    </vt:vector>
  </HeadingPairs>
  <TitlesOfParts>
    <vt:vector size="66" baseType="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МЕСТНОГО САМОУПРАВЛЕНИЯ,</vt:lpstr>
      <vt:lpstr>        25. Конечным результатом предоставления муниципальной услуги является:</vt:lpstr>
      <vt:lpstr>        Глава 7. СРОК ПРЕДОСТАВЛЕНИЯ МУНИЦИПАЛЬНОЙ УСЛУГИ, В ТОМ ЧИСЛЕ С УЧЕТОМ НЕОБХОДИ</vt:lpstr>
      <vt:lpstr>        27. Сроки выдачи (направления) документов, фиксирующих конечный результат предос</vt:lpstr>
      <vt:lpstr>        а) правовой акт об утверждении схемы расположения земельного участка – не поздне</vt:lpstr>
      <vt:lpstr>б) отказ в утверждении схемы расположения земельного участка – не позднее 2 меся</vt:lpstr>
      <vt:lpstr>        31. К документам, необходимым для предоставления муниципальной услуги, относятся</vt:lpstr>
      <vt:lpstr>        а) заявление об утверждении схемы расположения земельного участка по форме согла</vt:lpstr>
      <vt:lpstr>        б) схема расположения земельного участка;</vt:lpstr>
      <vt:lpstr>        в) копия паспорта или иного документа, удостоверяющего личность заявителя – для </vt:lpstr>
      <vt:lpstr>        Глава 10. ПЕРЕЧЕНЬ ДОКУМЕНТОВ, НЕОБХОДИМЫХ В СООТВЕТСТВИИ С НОРМАТИВНЫМИ ПРАВОВЫ</vt:lpstr>
      <vt:lpstr>        34. К документам, необходимым в соответствии с нормативными правовыми актами для</vt:lpstr>
      <vt:lpstr>        а) кадастровый паспорт земельного участка;	</vt:lpstr>
      <vt:lpstr>        35. Уполномоченный орган, МФЦ при предоставлении муниципальной услуги не вправе </vt:lpstr>
      <vt:lpstr>        Глава 12. ПЕРЕЧЕНЬ ОСНОВАНИЙ ДЛЯ ПРИОСТАНОВЛЕНИЯ</vt:lpstr>
      <vt:lpstr>37. В случае, если на момент поступления в уполномоченный орган заявления об утв</vt:lpstr>
      <vt:lpstr>        Глава 13. ПЕРЕЧЕНЬ УСЛУГ, КОТОРЫЕ ЯВЛЯЮТСЯ НЕОБХОДИМЫМИ И ОБЯЗАТЕЛЬНЫМИ ДЛЯ ПРЕД</vt:lpstr>
      <vt:lpstr>        Глава 14. ПОРЯДОК, РАЗМЕР И ОСНОВАНИЯ ВЗИМАНИЯ ГОСУДАРСТВЕННОЙ ПОШЛИНЫ ИЛИ ИНОЙ </vt:lpstr>
      <vt:lpstr>        Глава 18. ТРЕБОВАНИЯ К ПОМЕЩЕНИЯМ,</vt:lpstr>
      <vt:lpstr>        Глава 19. ПОКАЗАТЕЛИ ДОСТУПНОСТИИ КАЧЕСТВА МУНИЦИПАЛЬНОЙ УСЛУГИ, В ТОМ ЧИСЛЕ КОЛ</vt:lpstr>
      <vt:lpstr>        Глава 20. ИНЫЕ ТРЕБОВАНИЯ, В ТОМ ЧИСЛЕ УЧИТЫВАЮЩИЕ ОСОБЕННОСТИ ПРЕДОСТАВЛЕНИЯ МУ</vt:lpstr>
      <vt:lpstr/>
      <vt:lpstr>        94. В случае обращения заявителя через МФЦ решение уполномоченного органа об утв</vt:lpstr>
      <vt:lpstr>        Раздел IV. ФОРМЫ КОНТРОЛЯ ЗА ПРЕДОСТАВЛЕНИЕМ МУНИЦИПАЛЬНОЙ УСЛУГИ</vt:lpstr>
      <vt:lpstr>        </vt:lpstr>
      <vt:lpstr>        Глава 26. ПОРЯДОК ОСУЩЕСТВЛЕНИЯ ТЕКУЩЕГО КОНТРОЛЯ ЗАСОБЛЮДЕНИЕМ И ИСПОЛНЕНИЕМ ОТ</vt:lpstr>
      <vt:lpstr>        </vt:lpstr>
      <vt:lpstr>        Глава 27. ПОРЯДОК И ПЕРИОДИЧНОСТЬ ОСУЩЕСТВЛЕНИЯ ПЛАНОВЫХ И ВНЕПЛАНОВЫХ ПРОВЕРОК </vt:lpstr>
      <vt:lpstr>        </vt:lpstr>
      <vt:lpstr>        Глава 28. ОТВЕТСТВЕННОСТЬ ДОЛЖНОСТНЫХ ЛИЦ ОРГАНА МЕСТНОГО САМОУПРАВЛЕНИЯ ЗА РЕШЕ</vt:lpstr>
      <vt:lpstr>        </vt:lpstr>
      <vt:lpstr>        Глава 29. ПОЛОЖЕНИЯ, ХАРАКТЕРИЗУЮЩИЕ ТРЕБОВАНИЯ К ПОРЯДКУ И ФОРМАМ КОНТРОЛЯ ЗА П</vt:lpstr>
      <vt:lpstr>        </vt:lpstr>
      <vt:lpstr>        </vt:lpstr>
      <vt:lpstr>        Раздел V. ДОСУДЕБНЫЙ (ВНЕСУДЕБНЫЙ) ПОРЯДОК ОБЖАЛОВАНИЯ РЕШЕНИЙ И ДЕЙСТВИЙ (БЕЗДЕ</vt:lpstr>
      <vt:lpstr>        </vt:lpstr>
      <vt:lpstr>        Глава 30. ОБЖАЛОВАНИЕ РЕШЕНИЙ И ДЕЙСТВИЙ (БЕЗДЕЙСТВИЯ) УПОЛНОМОЧЕННОГО ОРГАНА, А</vt:lpstr>
      <vt:lpstr>        </vt:lpstr>
      <vt:lpstr>    </vt:lpstr>
      <vt:lpstr>    </vt:lpstr>
      <vt:lpstr>    Приложение 2</vt:lpstr>
      <vt:lpstr>    к административному регламенту предоставления муниципальной услуги «Утверждение </vt:lpstr>
      <vt:lpstr>    </vt:lpstr>
      <vt:lpstr>    </vt:lpstr>
      <vt:lpstr>    </vt:lpstr>
      <vt:lpstr>    </vt:lpstr>
      <vt:lpstr>    </vt:lpstr>
      <vt:lpstr>    </vt:lpstr>
      <vt:lpstr>    </vt:lpstr>
      <vt:lpstr>    </vt:lpstr>
      <vt:lpstr>    </vt:lpstr>
      <vt:lpstr>    </vt:lpstr>
      <vt:lpstr>    </vt:lpstr>
      <vt:lpstr>    </vt:lpstr>
      <vt:lpstr>    </vt:lpstr>
      <vt:lpstr>    Приложение 3</vt:lpstr>
      <vt:lpstr>    к административному регламенту предоставления муниципальной услуги «Утверждение </vt:lpstr>
      <vt:lpstr/>
    </vt:vector>
  </TitlesOfParts>
  <Company/>
  <LinksUpToDate>false</LinksUpToDate>
  <CharactersWithSpaces>71442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2018-02-05T07:48:00Z</cp:lastPrinted>
  <dcterms:created xsi:type="dcterms:W3CDTF">2018-02-05T07:33:00Z</dcterms:created>
  <dcterms:modified xsi:type="dcterms:W3CDTF">2018-02-05T07:49:00Z</dcterms:modified>
</cp:coreProperties>
</file>