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Жигаловский район</w:t>
      </w:r>
    </w:p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ДУМА</w:t>
      </w:r>
    </w:p>
    <w:p w:rsidR="00F61179" w:rsidRPr="009B2DB4" w:rsidRDefault="00F61179" w:rsidP="0010352A">
      <w:pPr>
        <w:pStyle w:val="a5"/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="002136A0"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18291C" w:rsidP="0010352A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четвёртого</w:t>
      </w:r>
      <w:r w:rsidR="009D5776" w:rsidRPr="009B2DB4">
        <w:rPr>
          <w:rFonts w:ascii="Times New Roman" w:hAnsi="Times New Roman"/>
          <w:sz w:val="36"/>
          <w:szCs w:val="36"/>
        </w:rPr>
        <w:t xml:space="preserve"> созыва</w:t>
      </w:r>
    </w:p>
    <w:p w:rsidR="00F61179" w:rsidRPr="009B2DB4" w:rsidRDefault="00F61179" w:rsidP="0010352A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F61179" w:rsidRPr="009B2DB4" w:rsidRDefault="003D0D64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</w:p>
    <w:p w:rsidR="00215A2C" w:rsidRPr="00134EC5" w:rsidRDefault="006624C4" w:rsidP="00215A2C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4E57BE" w:rsidRPr="00134EC5">
        <w:rPr>
          <w:rFonts w:ascii="Times New Roman" w:hAnsi="Times New Roman" w:cs="Times New Roman"/>
          <w:sz w:val="24"/>
          <w:szCs w:val="24"/>
        </w:rPr>
        <w:t>«</w:t>
      </w:r>
      <w:r w:rsidR="00FA1066">
        <w:rPr>
          <w:rFonts w:ascii="Times New Roman" w:hAnsi="Times New Roman" w:cs="Times New Roman"/>
          <w:sz w:val="24"/>
          <w:szCs w:val="24"/>
        </w:rPr>
        <w:t xml:space="preserve"> </w:t>
      </w:r>
      <w:r w:rsidR="00403AAF">
        <w:rPr>
          <w:rFonts w:ascii="Times New Roman" w:hAnsi="Times New Roman" w:cs="Times New Roman"/>
          <w:sz w:val="24"/>
          <w:szCs w:val="24"/>
        </w:rPr>
        <w:t xml:space="preserve"> </w:t>
      </w:r>
      <w:r w:rsidR="000B1180">
        <w:rPr>
          <w:rFonts w:ascii="Times New Roman" w:hAnsi="Times New Roman" w:cs="Times New Roman"/>
          <w:sz w:val="24"/>
          <w:szCs w:val="24"/>
        </w:rPr>
        <w:t>26</w:t>
      </w:r>
      <w:r w:rsidR="00FA1066">
        <w:rPr>
          <w:rFonts w:ascii="Times New Roman" w:hAnsi="Times New Roman" w:cs="Times New Roman"/>
          <w:sz w:val="24"/>
          <w:szCs w:val="24"/>
        </w:rPr>
        <w:t xml:space="preserve"> </w:t>
      </w:r>
      <w:r w:rsidR="00F21643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4E57BE" w:rsidRPr="00134EC5">
        <w:rPr>
          <w:rFonts w:ascii="Times New Roman" w:hAnsi="Times New Roman" w:cs="Times New Roman"/>
          <w:sz w:val="24"/>
          <w:szCs w:val="24"/>
        </w:rPr>
        <w:t>»</w:t>
      </w:r>
      <w:r w:rsidR="00F21643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0B1180">
        <w:rPr>
          <w:rFonts w:ascii="Times New Roman" w:hAnsi="Times New Roman" w:cs="Times New Roman"/>
          <w:sz w:val="24"/>
          <w:szCs w:val="24"/>
        </w:rPr>
        <w:t>января</w:t>
      </w:r>
      <w:r w:rsidR="00386E83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F21643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4511C0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FA1066">
        <w:rPr>
          <w:rFonts w:ascii="Times New Roman" w:hAnsi="Times New Roman" w:cs="Times New Roman"/>
          <w:sz w:val="24"/>
          <w:szCs w:val="24"/>
        </w:rPr>
        <w:t>2018</w:t>
      </w:r>
      <w:r w:rsidRPr="00134EC5">
        <w:rPr>
          <w:rFonts w:ascii="Times New Roman" w:hAnsi="Times New Roman" w:cs="Times New Roman"/>
          <w:sz w:val="24"/>
          <w:szCs w:val="24"/>
        </w:rPr>
        <w:t xml:space="preserve"> г.</w:t>
      </w:r>
      <w:r w:rsidR="003756CF">
        <w:rPr>
          <w:rFonts w:ascii="Times New Roman" w:hAnsi="Times New Roman" w:cs="Times New Roman"/>
          <w:sz w:val="24"/>
          <w:szCs w:val="24"/>
        </w:rPr>
        <w:t xml:space="preserve"> </w:t>
      </w:r>
      <w:r w:rsidR="00414978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Pr="00134EC5">
        <w:rPr>
          <w:rFonts w:ascii="Times New Roman" w:hAnsi="Times New Roman" w:cs="Times New Roman"/>
          <w:sz w:val="24"/>
          <w:szCs w:val="24"/>
        </w:rPr>
        <w:t xml:space="preserve"> № </w:t>
      </w:r>
      <w:r w:rsidR="004E57BE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750829">
        <w:rPr>
          <w:rFonts w:ascii="Times New Roman" w:hAnsi="Times New Roman" w:cs="Times New Roman"/>
          <w:sz w:val="24"/>
          <w:szCs w:val="24"/>
        </w:rPr>
        <w:t>21</w:t>
      </w:r>
      <w:r w:rsidR="00403AAF">
        <w:rPr>
          <w:rFonts w:ascii="Times New Roman" w:hAnsi="Times New Roman" w:cs="Times New Roman"/>
          <w:sz w:val="24"/>
          <w:szCs w:val="24"/>
        </w:rPr>
        <w:t xml:space="preserve"> </w:t>
      </w:r>
      <w:r w:rsidR="00215A2C" w:rsidRPr="00134EC5">
        <w:rPr>
          <w:rFonts w:ascii="Times New Roman" w:hAnsi="Times New Roman"/>
          <w:sz w:val="24"/>
          <w:szCs w:val="24"/>
        </w:rPr>
        <w:t xml:space="preserve"> </w:t>
      </w:r>
    </w:p>
    <w:p w:rsidR="002555B4" w:rsidRDefault="00750829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3756C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 внесении изменений в Положение об оплате труда муниципальных служащих Тимошинского сельского поселения, утвержденное решением Думы Тимошинского сельского поселения № 18 от 30.03.2013 г. </w:t>
      </w:r>
    </w:p>
    <w:p w:rsidR="003756CF" w:rsidRDefault="003756CF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3756CF" w:rsidRDefault="003756CF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 соответствии с пунктом 9 постановления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B30D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руководствуясь Указом Губернатора Иркутской области от 19 октября 2017 года № 191-уг «Об увеличении (индексации</w:t>
      </w:r>
      <w:proofErr w:type="gramEnd"/>
      <w:r w:rsidR="00B30D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) размеров месячного денежного содержания государственных гражданских служащи</w:t>
      </w:r>
      <w:r w:rsidR="00D17BD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х Иркутской области и статьей 31</w:t>
      </w:r>
      <w:r w:rsidR="00B30D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Устава Тимошинского муниципального образования, Дума Тимошинского сельского поселения </w:t>
      </w:r>
    </w:p>
    <w:p w:rsidR="00B30D12" w:rsidRDefault="00D17BD9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РЕШИЛА:</w:t>
      </w:r>
    </w:p>
    <w:p w:rsidR="00D17BD9" w:rsidRDefault="00D17BD9" w:rsidP="00D17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1. Положение дополнить пунктом 8 следующего содержания:</w:t>
      </w:r>
    </w:p>
    <w:p w:rsidR="00D17BD9" w:rsidRDefault="00D17BD9" w:rsidP="00D17B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«</w:t>
      </w:r>
      <w:r w:rsidRPr="00D17BD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8. </w:t>
      </w:r>
      <w:r w:rsidRPr="00D17BD9">
        <w:rPr>
          <w:rFonts w:ascii="Times New Roman" w:hAnsi="Times New Roman" w:cs="Times New Roman"/>
          <w:sz w:val="24"/>
          <w:szCs w:val="24"/>
        </w:rPr>
        <w:t>Индексация должностных окладов муниципальных служащих произв</w:t>
      </w:r>
      <w:r w:rsidRPr="00D17BD9">
        <w:rPr>
          <w:rFonts w:ascii="Times New Roman" w:hAnsi="Times New Roman" w:cs="Times New Roman"/>
          <w:sz w:val="24"/>
          <w:szCs w:val="24"/>
        </w:rPr>
        <w:t>о</w:t>
      </w:r>
      <w:r w:rsidRPr="00D17BD9">
        <w:rPr>
          <w:rFonts w:ascii="Times New Roman" w:hAnsi="Times New Roman" w:cs="Times New Roman"/>
          <w:sz w:val="24"/>
          <w:szCs w:val="24"/>
        </w:rPr>
        <w:t>дится в сроки и в размерах, установленных для работников, замещающих должности областной гражданской службы в государственных органах Иркутской области, в пределах бюджетных ассигнований, предусмотренных на эти цели в бюджете на очере</w:t>
      </w:r>
      <w:r w:rsidRPr="00D17BD9">
        <w:rPr>
          <w:rFonts w:ascii="Times New Roman" w:hAnsi="Times New Roman" w:cs="Times New Roman"/>
          <w:sz w:val="24"/>
          <w:szCs w:val="24"/>
        </w:rPr>
        <w:t>д</w:t>
      </w:r>
      <w:r w:rsidRPr="00D17BD9">
        <w:rPr>
          <w:rFonts w:ascii="Times New Roman" w:hAnsi="Times New Roman" w:cs="Times New Roman"/>
          <w:sz w:val="24"/>
          <w:szCs w:val="24"/>
        </w:rPr>
        <w:t>ной финансовый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BD9" w:rsidRDefault="00D17BD9" w:rsidP="00D17B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индексации размеров должностных окладов муниципальных служащих, размеры должностных  окладов, а также размеры ежемесячных и иных дополнительных выплат подлежат округлению до целого рубля в сторону увеличения».</w:t>
      </w:r>
    </w:p>
    <w:p w:rsidR="00D17BD9" w:rsidRDefault="00D17BD9" w:rsidP="00D17B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Внести изменения в приложение 1 к решению Думы Тимошинского сельского поселения от 30.03.2013 г. № 18 «Об утверждении положения об оплате труда муниципальных служащих Тимошинского МО» изложив его в новой редакции (прилагается).</w:t>
      </w:r>
    </w:p>
    <w:p w:rsidR="00D17BD9" w:rsidRDefault="00D17BD9" w:rsidP="00D17B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п</w:t>
      </w:r>
      <w:r w:rsidR="00AE0336">
        <w:rPr>
          <w:rFonts w:ascii="Times New Roman" w:hAnsi="Times New Roman" w:cs="Times New Roman"/>
          <w:sz w:val="24"/>
          <w:szCs w:val="24"/>
        </w:rPr>
        <w:t xml:space="preserve">осле официального опубликования и распространяется на </w:t>
      </w:r>
      <w:proofErr w:type="gramStart"/>
      <w:r w:rsidR="00AE0336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="00AE0336">
        <w:rPr>
          <w:rFonts w:ascii="Times New Roman" w:hAnsi="Times New Roman" w:cs="Times New Roman"/>
          <w:sz w:val="24"/>
          <w:szCs w:val="24"/>
        </w:rPr>
        <w:t xml:space="preserve"> возникшие с 01.01.2018 года.</w:t>
      </w:r>
    </w:p>
    <w:p w:rsidR="00180C5F" w:rsidRDefault="00AE0336" w:rsidP="0037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Опубликовать (обнародовать) настоящее решение в газете «Сельские вести» и разместить на официальном сайте Тимошинского сельского поселения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информационно-телекомуникационной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сети «Интернет».</w:t>
      </w:r>
      <w:r w:rsidR="00032F3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3756C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3756CF" w:rsidRDefault="003756CF" w:rsidP="0037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3756CF" w:rsidRPr="00300E18" w:rsidRDefault="003756CF" w:rsidP="003756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56CF" w:rsidRDefault="003756CF" w:rsidP="0037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3756CF" w:rsidRDefault="003756CF" w:rsidP="003756C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</w:rPr>
      </w:pPr>
    </w:p>
    <w:p w:rsidR="00180C5F" w:rsidRDefault="00180C5F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0D3D62" w:rsidRPr="00907F6B" w:rsidRDefault="00215A2C" w:rsidP="00054BC1">
      <w:pPr>
        <w:pStyle w:val="a5"/>
        <w:rPr>
          <w:rFonts w:ascii="Times New Roman" w:eastAsia="Times New Roman" w:hAnsi="Times New Roman"/>
          <w:color w:val="333333"/>
          <w:sz w:val="24"/>
          <w:szCs w:val="24"/>
        </w:rPr>
      </w:pPr>
      <w:r w:rsidRPr="00907F6B">
        <w:rPr>
          <w:rFonts w:ascii="Times New Roman" w:eastAsia="Times New Roman" w:hAnsi="Times New Roman"/>
          <w:color w:val="333333"/>
          <w:sz w:val="24"/>
          <w:szCs w:val="24"/>
        </w:rPr>
        <w:t xml:space="preserve">Глава </w:t>
      </w:r>
      <w:r w:rsidR="000D3D62" w:rsidRPr="00907F6B">
        <w:rPr>
          <w:rFonts w:ascii="Times New Roman" w:eastAsia="Times New Roman" w:hAnsi="Times New Roman"/>
          <w:color w:val="333333"/>
          <w:sz w:val="24"/>
          <w:szCs w:val="24"/>
        </w:rPr>
        <w:t xml:space="preserve">Тимошинского </w:t>
      </w:r>
    </w:p>
    <w:p w:rsidR="00215A2C" w:rsidRPr="00907F6B" w:rsidRDefault="000D3D62" w:rsidP="00054BC1">
      <w:pPr>
        <w:pStyle w:val="a5"/>
        <w:rPr>
          <w:rFonts w:ascii="Times New Roman" w:eastAsia="Times New Roman" w:hAnsi="Times New Roman"/>
          <w:color w:val="333333"/>
          <w:sz w:val="24"/>
          <w:szCs w:val="24"/>
        </w:rPr>
      </w:pPr>
      <w:r w:rsidRPr="00907F6B">
        <w:rPr>
          <w:rFonts w:ascii="Times New Roman" w:eastAsia="Times New Roman" w:hAnsi="Times New Roman"/>
          <w:color w:val="333333"/>
          <w:sz w:val="24"/>
          <w:szCs w:val="24"/>
        </w:rPr>
        <w:t>с</w:t>
      </w:r>
      <w:r w:rsidR="00215A2C" w:rsidRPr="00907F6B">
        <w:rPr>
          <w:rFonts w:ascii="Times New Roman" w:eastAsia="Times New Roman" w:hAnsi="Times New Roman"/>
          <w:color w:val="333333"/>
          <w:sz w:val="24"/>
          <w:szCs w:val="24"/>
        </w:rPr>
        <w:t>ельского</w:t>
      </w:r>
      <w:r w:rsidRPr="00907F6B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215A2C" w:rsidRPr="00907F6B">
        <w:rPr>
          <w:rFonts w:ascii="Times New Roman" w:eastAsia="Times New Roman" w:hAnsi="Times New Roman"/>
          <w:color w:val="333333"/>
          <w:sz w:val="24"/>
          <w:szCs w:val="24"/>
        </w:rPr>
        <w:t>поселения                                                  </w:t>
      </w:r>
      <w:r w:rsidR="00134EC5" w:rsidRPr="00907F6B"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                 </w:t>
      </w:r>
      <w:r w:rsidR="00215A2C" w:rsidRPr="00907F6B">
        <w:rPr>
          <w:rFonts w:ascii="Times New Roman" w:eastAsia="Times New Roman" w:hAnsi="Times New Roman"/>
          <w:color w:val="333333"/>
          <w:sz w:val="24"/>
          <w:szCs w:val="24"/>
        </w:rPr>
        <w:t>  </w:t>
      </w:r>
      <w:r w:rsidRPr="00907F6B">
        <w:rPr>
          <w:rFonts w:ascii="Times New Roman" w:eastAsia="Times New Roman" w:hAnsi="Times New Roman"/>
          <w:color w:val="333333"/>
          <w:sz w:val="24"/>
          <w:szCs w:val="24"/>
        </w:rPr>
        <w:t xml:space="preserve">Ю.Н. Замащикова </w:t>
      </w:r>
    </w:p>
    <w:p w:rsidR="00AE0336" w:rsidRDefault="00AE0336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AE0336" w:rsidRDefault="00AE0336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AE0336" w:rsidRDefault="00AE0336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AE0336" w:rsidRDefault="00AE0336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AE0336" w:rsidRDefault="00AE0336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AE0336" w:rsidRDefault="00AE0336" w:rsidP="00AE0336">
      <w:pPr>
        <w:pStyle w:val="a5"/>
        <w:jc w:val="right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t xml:space="preserve">Приложение </w:t>
      </w:r>
    </w:p>
    <w:p w:rsidR="00AE0336" w:rsidRDefault="00AE0336" w:rsidP="00AE0336">
      <w:pPr>
        <w:pStyle w:val="a5"/>
        <w:jc w:val="right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t>к решению Думы Тимошинского</w:t>
      </w:r>
    </w:p>
    <w:p w:rsidR="00AE0336" w:rsidRDefault="00AE0336" w:rsidP="00AE0336">
      <w:pPr>
        <w:pStyle w:val="a5"/>
        <w:jc w:val="right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t xml:space="preserve"> сельского поселения от 26.01.2018 г. № 21</w:t>
      </w:r>
    </w:p>
    <w:p w:rsidR="00AE0336" w:rsidRDefault="00AE0336" w:rsidP="00AE0336">
      <w:pPr>
        <w:pStyle w:val="a5"/>
        <w:jc w:val="center"/>
        <w:rPr>
          <w:rFonts w:ascii="Times New Roman" w:eastAsia="Times New Roman" w:hAnsi="Times New Roman"/>
          <w:color w:val="333333"/>
        </w:rPr>
      </w:pPr>
    </w:p>
    <w:p w:rsidR="00AE0336" w:rsidRDefault="00AE0336" w:rsidP="00AE0336">
      <w:pPr>
        <w:pStyle w:val="a5"/>
        <w:jc w:val="center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t xml:space="preserve">Размеры должностных окладов и ежемесячных </w:t>
      </w:r>
      <w:proofErr w:type="gramStart"/>
      <w:r>
        <w:rPr>
          <w:rFonts w:ascii="Times New Roman" w:eastAsia="Times New Roman" w:hAnsi="Times New Roman"/>
          <w:color w:val="333333"/>
        </w:rPr>
        <w:t>выплат</w:t>
      </w:r>
      <w:proofErr w:type="gramEnd"/>
      <w:r>
        <w:rPr>
          <w:rFonts w:ascii="Times New Roman" w:eastAsia="Times New Roman" w:hAnsi="Times New Roman"/>
          <w:color w:val="333333"/>
        </w:rPr>
        <w:t xml:space="preserve"> муниципальных служащих Тимошинского сельского поселения с 1 января 2018 года.</w:t>
      </w:r>
    </w:p>
    <w:p w:rsidR="00AE0336" w:rsidRDefault="00AE0336" w:rsidP="00AE0336">
      <w:pPr>
        <w:pStyle w:val="a5"/>
        <w:jc w:val="center"/>
        <w:rPr>
          <w:rFonts w:ascii="Times New Roman" w:eastAsia="Times New Roman" w:hAnsi="Times New Roman"/>
          <w:color w:val="333333"/>
        </w:rPr>
      </w:pPr>
    </w:p>
    <w:tbl>
      <w:tblPr>
        <w:tblStyle w:val="a6"/>
        <w:tblW w:w="0" w:type="auto"/>
        <w:tblLook w:val="04A0"/>
      </w:tblPr>
      <w:tblGrid>
        <w:gridCol w:w="657"/>
        <w:gridCol w:w="3293"/>
        <w:gridCol w:w="2026"/>
        <w:gridCol w:w="2043"/>
        <w:gridCol w:w="2402"/>
      </w:tblGrid>
      <w:tr w:rsidR="00AE0336" w:rsidTr="00AE0336">
        <w:tc>
          <w:tcPr>
            <w:tcW w:w="675" w:type="dxa"/>
          </w:tcPr>
          <w:p w:rsidR="00AE0336" w:rsidRDefault="00AE0336" w:rsidP="00AE0336">
            <w:pPr>
              <w:pStyle w:val="a5"/>
              <w:jc w:val="center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№</w:t>
            </w:r>
          </w:p>
          <w:p w:rsidR="00AE0336" w:rsidRDefault="00AE0336" w:rsidP="00AE0336">
            <w:pPr>
              <w:pStyle w:val="a5"/>
              <w:jc w:val="center"/>
              <w:rPr>
                <w:rFonts w:ascii="Times New Roman" w:eastAsia="Times New Roman" w:hAnsi="Times New Roman"/>
                <w:color w:val="333333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333333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333333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п</w:t>
            </w:r>
            <w:proofErr w:type="spellEnd"/>
          </w:p>
        </w:tc>
        <w:tc>
          <w:tcPr>
            <w:tcW w:w="3493" w:type="dxa"/>
          </w:tcPr>
          <w:p w:rsidR="00AE0336" w:rsidRDefault="00AE0336" w:rsidP="00AE0336">
            <w:pPr>
              <w:pStyle w:val="a5"/>
              <w:jc w:val="center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Наименование должности</w:t>
            </w:r>
          </w:p>
        </w:tc>
        <w:tc>
          <w:tcPr>
            <w:tcW w:w="2084" w:type="dxa"/>
          </w:tcPr>
          <w:p w:rsidR="00AE0336" w:rsidRDefault="00AE0336" w:rsidP="00AE0336">
            <w:pPr>
              <w:pStyle w:val="a5"/>
              <w:jc w:val="center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 xml:space="preserve">Размер </w:t>
            </w:r>
            <w:proofErr w:type="gramStart"/>
            <w:r>
              <w:rPr>
                <w:rFonts w:ascii="Times New Roman" w:eastAsia="Times New Roman" w:hAnsi="Times New Roman"/>
                <w:color w:val="333333"/>
              </w:rPr>
              <w:t>должностного</w:t>
            </w:r>
            <w:proofErr w:type="gramEnd"/>
          </w:p>
          <w:p w:rsidR="00AE0336" w:rsidRDefault="00AE0336" w:rsidP="00AE0336">
            <w:pPr>
              <w:pStyle w:val="a5"/>
              <w:jc w:val="center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оклада</w:t>
            </w:r>
          </w:p>
          <w:p w:rsidR="00AE0336" w:rsidRDefault="00AE0336" w:rsidP="00AE0336">
            <w:pPr>
              <w:pStyle w:val="a5"/>
              <w:jc w:val="center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(руб.)</w:t>
            </w:r>
          </w:p>
        </w:tc>
        <w:tc>
          <w:tcPr>
            <w:tcW w:w="2084" w:type="dxa"/>
          </w:tcPr>
          <w:p w:rsidR="00AE0336" w:rsidRDefault="00AE0336" w:rsidP="00AE0336">
            <w:pPr>
              <w:pStyle w:val="a5"/>
              <w:jc w:val="center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Размер надбавки за особые условия муниципальной службы(%)</w:t>
            </w:r>
          </w:p>
        </w:tc>
        <w:tc>
          <w:tcPr>
            <w:tcW w:w="2085" w:type="dxa"/>
          </w:tcPr>
          <w:p w:rsidR="00AE0336" w:rsidRDefault="00AE0336" w:rsidP="00AE0336">
            <w:pPr>
              <w:pStyle w:val="a5"/>
              <w:jc w:val="center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Размер ежемесячного денежного поощрени</w:t>
            </w:r>
            <w:proofErr w:type="gramStart"/>
            <w:r>
              <w:rPr>
                <w:rFonts w:ascii="Times New Roman" w:eastAsia="Times New Roman" w:hAnsi="Times New Roman"/>
                <w:color w:val="333333"/>
              </w:rPr>
              <w:t>я(</w:t>
            </w:r>
            <w:proofErr w:type="gramEnd"/>
            <w:r>
              <w:rPr>
                <w:rFonts w:ascii="Times New Roman" w:eastAsia="Times New Roman" w:hAnsi="Times New Roman"/>
                <w:color w:val="333333"/>
              </w:rPr>
              <w:t>количество должностных окладов)</w:t>
            </w:r>
          </w:p>
        </w:tc>
      </w:tr>
      <w:tr w:rsidR="00AE0336" w:rsidTr="00AE0336">
        <w:tc>
          <w:tcPr>
            <w:tcW w:w="675" w:type="dxa"/>
          </w:tcPr>
          <w:p w:rsidR="00AE0336" w:rsidRDefault="00AE0336" w:rsidP="00AE0336">
            <w:pPr>
              <w:pStyle w:val="a5"/>
              <w:jc w:val="center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1.</w:t>
            </w:r>
          </w:p>
        </w:tc>
        <w:tc>
          <w:tcPr>
            <w:tcW w:w="3493" w:type="dxa"/>
          </w:tcPr>
          <w:p w:rsidR="00DC1042" w:rsidRDefault="00AE0336" w:rsidP="00AE0336">
            <w:pPr>
              <w:pStyle w:val="a5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Специалист по социально-экономической политике</w:t>
            </w:r>
            <w:r w:rsidR="00DC1042">
              <w:rPr>
                <w:rFonts w:ascii="Times New Roman" w:eastAsia="Times New Roman" w:hAnsi="Times New Roman"/>
                <w:color w:val="333333"/>
              </w:rPr>
              <w:t xml:space="preserve"> </w:t>
            </w:r>
          </w:p>
          <w:p w:rsidR="00AE0336" w:rsidRDefault="00DC1042" w:rsidP="00AE0336">
            <w:pPr>
              <w:pStyle w:val="a5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(1 категории)</w:t>
            </w:r>
          </w:p>
        </w:tc>
        <w:tc>
          <w:tcPr>
            <w:tcW w:w="2084" w:type="dxa"/>
          </w:tcPr>
          <w:p w:rsidR="00AE0336" w:rsidRDefault="00AE0336" w:rsidP="00AE0336">
            <w:pPr>
              <w:pStyle w:val="a5"/>
              <w:jc w:val="center"/>
              <w:rPr>
                <w:rFonts w:ascii="Times New Roman" w:eastAsia="Times New Roman" w:hAnsi="Times New Roman"/>
                <w:color w:val="333333"/>
              </w:rPr>
            </w:pPr>
          </w:p>
          <w:p w:rsidR="00DC1042" w:rsidRDefault="00DC1042" w:rsidP="00AE0336">
            <w:pPr>
              <w:pStyle w:val="a5"/>
              <w:jc w:val="center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3708</w:t>
            </w:r>
          </w:p>
        </w:tc>
        <w:tc>
          <w:tcPr>
            <w:tcW w:w="2084" w:type="dxa"/>
          </w:tcPr>
          <w:p w:rsidR="00AE0336" w:rsidRDefault="00AE0336" w:rsidP="00AE0336">
            <w:pPr>
              <w:pStyle w:val="a5"/>
              <w:jc w:val="center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30-60</w:t>
            </w:r>
          </w:p>
        </w:tc>
        <w:tc>
          <w:tcPr>
            <w:tcW w:w="2085" w:type="dxa"/>
          </w:tcPr>
          <w:p w:rsidR="00AE0336" w:rsidRDefault="00AE0336" w:rsidP="00AE0336">
            <w:pPr>
              <w:pStyle w:val="a5"/>
              <w:jc w:val="center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1,0-2,5</w:t>
            </w:r>
          </w:p>
        </w:tc>
      </w:tr>
      <w:tr w:rsidR="00AE0336" w:rsidTr="00AE0336">
        <w:tc>
          <w:tcPr>
            <w:tcW w:w="675" w:type="dxa"/>
          </w:tcPr>
          <w:p w:rsidR="00AE0336" w:rsidRDefault="00AE0336" w:rsidP="00AE0336">
            <w:pPr>
              <w:pStyle w:val="a5"/>
              <w:jc w:val="center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2.</w:t>
            </w:r>
          </w:p>
        </w:tc>
        <w:tc>
          <w:tcPr>
            <w:tcW w:w="3493" w:type="dxa"/>
          </w:tcPr>
          <w:p w:rsidR="00AE0336" w:rsidRDefault="00323D4E" w:rsidP="00AE0336">
            <w:pPr>
              <w:pStyle w:val="a5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 xml:space="preserve">Специалист </w:t>
            </w:r>
            <w:r w:rsidR="00DC1042">
              <w:rPr>
                <w:rFonts w:ascii="Times New Roman" w:eastAsia="Times New Roman" w:hAnsi="Times New Roman"/>
                <w:color w:val="333333"/>
              </w:rPr>
              <w:t xml:space="preserve">по вопросам использования земли, других природных ресурсов, строительству и архитектуре, транспорта и связи </w:t>
            </w:r>
          </w:p>
          <w:p w:rsidR="00DC1042" w:rsidRDefault="00DC1042" w:rsidP="00AE0336">
            <w:pPr>
              <w:pStyle w:val="a5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(специалист 1 категории)</w:t>
            </w:r>
          </w:p>
        </w:tc>
        <w:tc>
          <w:tcPr>
            <w:tcW w:w="2084" w:type="dxa"/>
          </w:tcPr>
          <w:p w:rsidR="00AE0336" w:rsidRDefault="00DC1042" w:rsidP="00AE0336">
            <w:pPr>
              <w:pStyle w:val="a5"/>
              <w:jc w:val="center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3708</w:t>
            </w:r>
          </w:p>
        </w:tc>
        <w:tc>
          <w:tcPr>
            <w:tcW w:w="2084" w:type="dxa"/>
          </w:tcPr>
          <w:p w:rsidR="00AE0336" w:rsidRDefault="00DC1042" w:rsidP="00AE0336">
            <w:pPr>
              <w:pStyle w:val="a5"/>
              <w:jc w:val="center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30-60</w:t>
            </w:r>
          </w:p>
        </w:tc>
        <w:tc>
          <w:tcPr>
            <w:tcW w:w="2085" w:type="dxa"/>
          </w:tcPr>
          <w:p w:rsidR="00AE0336" w:rsidRDefault="00DC1042" w:rsidP="00AE0336">
            <w:pPr>
              <w:pStyle w:val="a5"/>
              <w:jc w:val="center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1,0-2,5</w:t>
            </w:r>
          </w:p>
        </w:tc>
      </w:tr>
    </w:tbl>
    <w:p w:rsidR="00AE0336" w:rsidRPr="00054BC1" w:rsidRDefault="00AE0336" w:rsidP="00AE0336">
      <w:pPr>
        <w:pStyle w:val="a5"/>
        <w:jc w:val="center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sectPr w:rsidR="002555B4" w:rsidRPr="00054BC1" w:rsidSect="00592B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07D07"/>
    <w:rsid w:val="00010F8F"/>
    <w:rsid w:val="00016391"/>
    <w:rsid w:val="00022D7A"/>
    <w:rsid w:val="00026BE7"/>
    <w:rsid w:val="00027498"/>
    <w:rsid w:val="00031DD4"/>
    <w:rsid w:val="00032F3E"/>
    <w:rsid w:val="00032F8A"/>
    <w:rsid w:val="0004070B"/>
    <w:rsid w:val="00040876"/>
    <w:rsid w:val="000501C5"/>
    <w:rsid w:val="00054BC1"/>
    <w:rsid w:val="00057099"/>
    <w:rsid w:val="00057763"/>
    <w:rsid w:val="00060A62"/>
    <w:rsid w:val="000950AB"/>
    <w:rsid w:val="00096111"/>
    <w:rsid w:val="000A3DFB"/>
    <w:rsid w:val="000A3F2D"/>
    <w:rsid w:val="000B1180"/>
    <w:rsid w:val="000B2996"/>
    <w:rsid w:val="000B30A7"/>
    <w:rsid w:val="000B6BAC"/>
    <w:rsid w:val="000C15F2"/>
    <w:rsid w:val="000D0CD8"/>
    <w:rsid w:val="000D3D62"/>
    <w:rsid w:val="000D47B3"/>
    <w:rsid w:val="000E31F1"/>
    <w:rsid w:val="000E7103"/>
    <w:rsid w:val="000F3772"/>
    <w:rsid w:val="001033A9"/>
    <w:rsid w:val="0010352A"/>
    <w:rsid w:val="001232DC"/>
    <w:rsid w:val="00127ADB"/>
    <w:rsid w:val="00132BC6"/>
    <w:rsid w:val="00134EC5"/>
    <w:rsid w:val="0015468C"/>
    <w:rsid w:val="001643CD"/>
    <w:rsid w:val="00165728"/>
    <w:rsid w:val="00174574"/>
    <w:rsid w:val="00180C5F"/>
    <w:rsid w:val="00182321"/>
    <w:rsid w:val="0018291C"/>
    <w:rsid w:val="001847AE"/>
    <w:rsid w:val="001A0595"/>
    <w:rsid w:val="001A1353"/>
    <w:rsid w:val="001A6BD3"/>
    <w:rsid w:val="001B1FB3"/>
    <w:rsid w:val="001C4FF3"/>
    <w:rsid w:val="001F39CE"/>
    <w:rsid w:val="001F656F"/>
    <w:rsid w:val="00202C16"/>
    <w:rsid w:val="002133EF"/>
    <w:rsid w:val="002136A0"/>
    <w:rsid w:val="00215A2C"/>
    <w:rsid w:val="00223352"/>
    <w:rsid w:val="00223FB7"/>
    <w:rsid w:val="0023179C"/>
    <w:rsid w:val="002471F6"/>
    <w:rsid w:val="002539CE"/>
    <w:rsid w:val="0025405C"/>
    <w:rsid w:val="0025473E"/>
    <w:rsid w:val="002555B4"/>
    <w:rsid w:val="0025591C"/>
    <w:rsid w:val="002604E4"/>
    <w:rsid w:val="002615AB"/>
    <w:rsid w:val="002645B6"/>
    <w:rsid w:val="00264D40"/>
    <w:rsid w:val="002867AA"/>
    <w:rsid w:val="00291DDC"/>
    <w:rsid w:val="002953EF"/>
    <w:rsid w:val="002A1032"/>
    <w:rsid w:val="002A221C"/>
    <w:rsid w:val="002B67EE"/>
    <w:rsid w:val="002D02F2"/>
    <w:rsid w:val="002D3B76"/>
    <w:rsid w:val="002E0B1C"/>
    <w:rsid w:val="002E3C39"/>
    <w:rsid w:val="002F6504"/>
    <w:rsid w:val="00301A36"/>
    <w:rsid w:val="00314595"/>
    <w:rsid w:val="00323D4E"/>
    <w:rsid w:val="0034590E"/>
    <w:rsid w:val="00347A1E"/>
    <w:rsid w:val="00353A71"/>
    <w:rsid w:val="003619F7"/>
    <w:rsid w:val="00370CB4"/>
    <w:rsid w:val="00373EF3"/>
    <w:rsid w:val="003756CF"/>
    <w:rsid w:val="00384866"/>
    <w:rsid w:val="00384A93"/>
    <w:rsid w:val="00386E83"/>
    <w:rsid w:val="003A42BA"/>
    <w:rsid w:val="003C1644"/>
    <w:rsid w:val="003C7FE5"/>
    <w:rsid w:val="003D0D64"/>
    <w:rsid w:val="003D7647"/>
    <w:rsid w:val="004000F0"/>
    <w:rsid w:val="00401F0A"/>
    <w:rsid w:val="00402A97"/>
    <w:rsid w:val="00403AAF"/>
    <w:rsid w:val="00414978"/>
    <w:rsid w:val="0043059F"/>
    <w:rsid w:val="004511C0"/>
    <w:rsid w:val="0045346E"/>
    <w:rsid w:val="004563FC"/>
    <w:rsid w:val="00461832"/>
    <w:rsid w:val="0047097D"/>
    <w:rsid w:val="00473991"/>
    <w:rsid w:val="004774F0"/>
    <w:rsid w:val="0048404E"/>
    <w:rsid w:val="004B1CC5"/>
    <w:rsid w:val="004C3CC7"/>
    <w:rsid w:val="004C6361"/>
    <w:rsid w:val="004D0239"/>
    <w:rsid w:val="004D1CE9"/>
    <w:rsid w:val="004D1F53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2B92"/>
    <w:rsid w:val="005931F6"/>
    <w:rsid w:val="00597699"/>
    <w:rsid w:val="005B490F"/>
    <w:rsid w:val="005C3A11"/>
    <w:rsid w:val="005C733C"/>
    <w:rsid w:val="005D14D4"/>
    <w:rsid w:val="005E6A1E"/>
    <w:rsid w:val="006127B8"/>
    <w:rsid w:val="00622705"/>
    <w:rsid w:val="00624C87"/>
    <w:rsid w:val="00630CD3"/>
    <w:rsid w:val="00631441"/>
    <w:rsid w:val="00642613"/>
    <w:rsid w:val="00653D4C"/>
    <w:rsid w:val="006541FE"/>
    <w:rsid w:val="006624C4"/>
    <w:rsid w:val="006679AA"/>
    <w:rsid w:val="0069720D"/>
    <w:rsid w:val="006A146C"/>
    <w:rsid w:val="006A6127"/>
    <w:rsid w:val="006C14CE"/>
    <w:rsid w:val="006C29E6"/>
    <w:rsid w:val="006E1126"/>
    <w:rsid w:val="006F76CD"/>
    <w:rsid w:val="007136AD"/>
    <w:rsid w:val="00724219"/>
    <w:rsid w:val="00725B8B"/>
    <w:rsid w:val="007322B4"/>
    <w:rsid w:val="00741853"/>
    <w:rsid w:val="00743325"/>
    <w:rsid w:val="00747528"/>
    <w:rsid w:val="0074784D"/>
    <w:rsid w:val="00750829"/>
    <w:rsid w:val="00751F07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A7017"/>
    <w:rsid w:val="007B0E38"/>
    <w:rsid w:val="007B2EE4"/>
    <w:rsid w:val="007B4420"/>
    <w:rsid w:val="007C7A4F"/>
    <w:rsid w:val="007F4B0F"/>
    <w:rsid w:val="00800FC1"/>
    <w:rsid w:val="00814233"/>
    <w:rsid w:val="008248C5"/>
    <w:rsid w:val="00825E24"/>
    <w:rsid w:val="00837FAD"/>
    <w:rsid w:val="008422EA"/>
    <w:rsid w:val="00852D43"/>
    <w:rsid w:val="00853716"/>
    <w:rsid w:val="00860BDF"/>
    <w:rsid w:val="00861696"/>
    <w:rsid w:val="00881B78"/>
    <w:rsid w:val="00890313"/>
    <w:rsid w:val="0089561F"/>
    <w:rsid w:val="008B2A5C"/>
    <w:rsid w:val="008C2BDE"/>
    <w:rsid w:val="008D471C"/>
    <w:rsid w:val="008D557C"/>
    <w:rsid w:val="008D7AD6"/>
    <w:rsid w:val="009057AF"/>
    <w:rsid w:val="00907F6B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57CCD"/>
    <w:rsid w:val="0097393A"/>
    <w:rsid w:val="00980F5F"/>
    <w:rsid w:val="009A478F"/>
    <w:rsid w:val="009B2DB4"/>
    <w:rsid w:val="009C3D59"/>
    <w:rsid w:val="009C504E"/>
    <w:rsid w:val="009D5776"/>
    <w:rsid w:val="009E6232"/>
    <w:rsid w:val="00A0604C"/>
    <w:rsid w:val="00A12C90"/>
    <w:rsid w:val="00A133CC"/>
    <w:rsid w:val="00A20A66"/>
    <w:rsid w:val="00A224F2"/>
    <w:rsid w:val="00A32E1D"/>
    <w:rsid w:val="00A436DB"/>
    <w:rsid w:val="00A53E64"/>
    <w:rsid w:val="00A96A5D"/>
    <w:rsid w:val="00A979CF"/>
    <w:rsid w:val="00A97EE4"/>
    <w:rsid w:val="00AA44B2"/>
    <w:rsid w:val="00AC27B0"/>
    <w:rsid w:val="00AC55CC"/>
    <w:rsid w:val="00AE0336"/>
    <w:rsid w:val="00AE26D5"/>
    <w:rsid w:val="00AE7CD6"/>
    <w:rsid w:val="00AF2896"/>
    <w:rsid w:val="00B03145"/>
    <w:rsid w:val="00B03969"/>
    <w:rsid w:val="00B112E0"/>
    <w:rsid w:val="00B13B3A"/>
    <w:rsid w:val="00B140EF"/>
    <w:rsid w:val="00B20E27"/>
    <w:rsid w:val="00B22FF5"/>
    <w:rsid w:val="00B23F92"/>
    <w:rsid w:val="00B30D12"/>
    <w:rsid w:val="00B32D0B"/>
    <w:rsid w:val="00B43460"/>
    <w:rsid w:val="00B56473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C045CF"/>
    <w:rsid w:val="00C05346"/>
    <w:rsid w:val="00C07F0A"/>
    <w:rsid w:val="00C139D9"/>
    <w:rsid w:val="00C22DF2"/>
    <w:rsid w:val="00C24D2B"/>
    <w:rsid w:val="00C32969"/>
    <w:rsid w:val="00C50389"/>
    <w:rsid w:val="00C54017"/>
    <w:rsid w:val="00C5632F"/>
    <w:rsid w:val="00C57B07"/>
    <w:rsid w:val="00C643AA"/>
    <w:rsid w:val="00C72F33"/>
    <w:rsid w:val="00C73B5C"/>
    <w:rsid w:val="00CA44A9"/>
    <w:rsid w:val="00CB0BF5"/>
    <w:rsid w:val="00CB59EC"/>
    <w:rsid w:val="00CB5D5A"/>
    <w:rsid w:val="00CD00D7"/>
    <w:rsid w:val="00CE05CF"/>
    <w:rsid w:val="00CF275C"/>
    <w:rsid w:val="00CF5DE9"/>
    <w:rsid w:val="00D0789D"/>
    <w:rsid w:val="00D17BD9"/>
    <w:rsid w:val="00D35303"/>
    <w:rsid w:val="00D40C69"/>
    <w:rsid w:val="00D479AA"/>
    <w:rsid w:val="00D50108"/>
    <w:rsid w:val="00D5412C"/>
    <w:rsid w:val="00D6171C"/>
    <w:rsid w:val="00D77148"/>
    <w:rsid w:val="00D81E2B"/>
    <w:rsid w:val="00D87596"/>
    <w:rsid w:val="00D94F45"/>
    <w:rsid w:val="00D97914"/>
    <w:rsid w:val="00DA7545"/>
    <w:rsid w:val="00DB1BF2"/>
    <w:rsid w:val="00DB41D3"/>
    <w:rsid w:val="00DC1042"/>
    <w:rsid w:val="00DC768C"/>
    <w:rsid w:val="00DC7EA0"/>
    <w:rsid w:val="00DD1CFD"/>
    <w:rsid w:val="00DD3DAB"/>
    <w:rsid w:val="00DE1A68"/>
    <w:rsid w:val="00DE4683"/>
    <w:rsid w:val="00DE66CA"/>
    <w:rsid w:val="00DF021F"/>
    <w:rsid w:val="00DF570B"/>
    <w:rsid w:val="00E05EEF"/>
    <w:rsid w:val="00E1405D"/>
    <w:rsid w:val="00E27ACB"/>
    <w:rsid w:val="00E30C15"/>
    <w:rsid w:val="00E31AA9"/>
    <w:rsid w:val="00E462FE"/>
    <w:rsid w:val="00E630A0"/>
    <w:rsid w:val="00E6465A"/>
    <w:rsid w:val="00E671AA"/>
    <w:rsid w:val="00E672B4"/>
    <w:rsid w:val="00E71849"/>
    <w:rsid w:val="00E727A4"/>
    <w:rsid w:val="00E775F2"/>
    <w:rsid w:val="00E9205A"/>
    <w:rsid w:val="00E932EA"/>
    <w:rsid w:val="00EA35E0"/>
    <w:rsid w:val="00EB4DDF"/>
    <w:rsid w:val="00ED2206"/>
    <w:rsid w:val="00ED399F"/>
    <w:rsid w:val="00F1556D"/>
    <w:rsid w:val="00F1631F"/>
    <w:rsid w:val="00F21643"/>
    <w:rsid w:val="00F35C36"/>
    <w:rsid w:val="00F43789"/>
    <w:rsid w:val="00F5655B"/>
    <w:rsid w:val="00F61179"/>
    <w:rsid w:val="00F622B9"/>
    <w:rsid w:val="00F676F3"/>
    <w:rsid w:val="00F75B4B"/>
    <w:rsid w:val="00F77644"/>
    <w:rsid w:val="00F800D2"/>
    <w:rsid w:val="00F81184"/>
    <w:rsid w:val="00F82790"/>
    <w:rsid w:val="00F9459D"/>
    <w:rsid w:val="00FA1066"/>
    <w:rsid w:val="00FA453E"/>
    <w:rsid w:val="00FA73C8"/>
    <w:rsid w:val="00FB0FBE"/>
    <w:rsid w:val="00FB5542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CB093-3A67-4C67-A122-9EA9DA95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2018-01-31T08:36:00Z</cp:lastPrinted>
  <dcterms:created xsi:type="dcterms:W3CDTF">2018-01-31T09:49:00Z</dcterms:created>
  <dcterms:modified xsi:type="dcterms:W3CDTF">2018-01-31T09:49:00Z</dcterms:modified>
</cp:coreProperties>
</file>