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C815B1">
        <w:rPr>
          <w:rFonts w:ascii="Times New Roman" w:hAnsi="Times New Roman" w:cs="Times New Roman"/>
          <w:sz w:val="28"/>
          <w:szCs w:val="28"/>
        </w:rPr>
        <w:t xml:space="preserve">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C815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F2668">
        <w:rPr>
          <w:rFonts w:ascii="Times New Roman" w:hAnsi="Times New Roman" w:cs="Times New Roman"/>
          <w:sz w:val="28"/>
          <w:szCs w:val="28"/>
        </w:rPr>
        <w:t>2018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45346E" w:rsidRDefault="00C815B1" w:rsidP="00BF26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отмене решения Думы № 36 от 29.10.2013 г.</w:t>
      </w:r>
    </w:p>
    <w:p w:rsidR="008C0FF7" w:rsidRDefault="008C0FF7" w:rsidP="00BF2668">
      <w:pPr>
        <w:pStyle w:val="a5"/>
        <w:rPr>
          <w:rFonts w:ascii="Times New Roman" w:hAnsi="Times New Roman"/>
          <w:sz w:val="28"/>
          <w:szCs w:val="28"/>
        </w:rPr>
      </w:pPr>
    </w:p>
    <w:p w:rsidR="008C0FF7" w:rsidRDefault="008C0FF7" w:rsidP="006110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информационным письмом </w:t>
      </w:r>
      <w:r w:rsidR="000D5A49">
        <w:rPr>
          <w:rFonts w:ascii="Times New Roman" w:hAnsi="Times New Roman"/>
          <w:sz w:val="28"/>
          <w:szCs w:val="28"/>
        </w:rPr>
        <w:t xml:space="preserve"> Администрации МО «Жигаловский район» </w:t>
      </w:r>
      <w:r>
        <w:rPr>
          <w:rFonts w:ascii="Times New Roman" w:hAnsi="Times New Roman"/>
          <w:sz w:val="28"/>
          <w:szCs w:val="28"/>
        </w:rPr>
        <w:t>№</w:t>
      </w:r>
      <w:r w:rsidR="00846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631 от </w:t>
      </w:r>
      <w:r w:rsidR="000D5A49">
        <w:rPr>
          <w:rFonts w:ascii="Times New Roman" w:hAnsi="Times New Roman"/>
          <w:sz w:val="28"/>
          <w:szCs w:val="28"/>
        </w:rPr>
        <w:t xml:space="preserve"> 20.03.2018 г., руководствуясь статьей 31 Устава Тимошинского муниципального образования,  </w:t>
      </w:r>
    </w:p>
    <w:p w:rsidR="00852D43" w:rsidRPr="0061101F" w:rsidRDefault="007A7017" w:rsidP="0061101F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Дума Тимошинского сельского поселения РЕШИЛА:</w:t>
      </w:r>
    </w:p>
    <w:p w:rsidR="00846151" w:rsidRDefault="001847AE" w:rsidP="00846151">
      <w:pPr>
        <w:pStyle w:val="a5"/>
        <w:rPr>
          <w:rFonts w:ascii="Times New Roman" w:hAnsi="Times New Roman"/>
          <w:sz w:val="28"/>
          <w:szCs w:val="28"/>
        </w:rPr>
      </w:pPr>
      <w:r w:rsidRPr="0061101F">
        <w:rPr>
          <w:rFonts w:ascii="Times New Roman" w:hAnsi="Times New Roman"/>
          <w:sz w:val="28"/>
          <w:szCs w:val="28"/>
        </w:rPr>
        <w:t>1</w:t>
      </w:r>
      <w:r w:rsidR="000D5A49">
        <w:rPr>
          <w:rFonts w:ascii="Times New Roman" w:hAnsi="Times New Roman"/>
          <w:sz w:val="28"/>
          <w:szCs w:val="28"/>
        </w:rPr>
        <w:t>. Решение Думы Тимошинского сельского поселения № 36 от 29.10. 2013 г. «О надбавке к должностному окладу за работу со сведениями, составляющими государственную тайну» признать утратившим силу.</w:t>
      </w:r>
    </w:p>
    <w:p w:rsidR="001A32BD" w:rsidRDefault="001A32BD" w:rsidP="00846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Думы Тимошинского сельского поселения № 154 от 16.06.2017 г. «О внесении изменений в решение Думы Тимошинского сельского поселения от 29 октября 2013 года № 36 «О надбавке к должностному окладу за работу со сведениями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составляющими государственную тайну».</w:t>
      </w:r>
    </w:p>
    <w:p w:rsidR="00846151" w:rsidRPr="00846151" w:rsidRDefault="001A32BD" w:rsidP="00846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846151" w:rsidRPr="00846151">
        <w:rPr>
          <w:rFonts w:ascii="Times New Roman" w:hAnsi="Times New Roman"/>
          <w:sz w:val="28"/>
          <w:szCs w:val="28"/>
        </w:rPr>
        <w:t>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846151" w:rsidRPr="00846151" w:rsidRDefault="001A32BD" w:rsidP="0084615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6151" w:rsidRPr="00846151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846151">
        <w:rPr>
          <w:rFonts w:ascii="Times New Roman" w:hAnsi="Times New Roman"/>
          <w:sz w:val="28"/>
          <w:szCs w:val="28"/>
        </w:rPr>
        <w:t xml:space="preserve"> распространяется на </w:t>
      </w:r>
      <w:proofErr w:type="gramStart"/>
      <w:r w:rsidR="00846151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846151">
        <w:rPr>
          <w:rFonts w:ascii="Times New Roman" w:hAnsi="Times New Roman"/>
          <w:sz w:val="28"/>
          <w:szCs w:val="28"/>
        </w:rPr>
        <w:t xml:space="preserve"> возникшие с 01.04.2018 г.</w:t>
      </w:r>
    </w:p>
    <w:p w:rsidR="00846151" w:rsidRDefault="00846151" w:rsidP="00846151">
      <w:pPr>
        <w:pStyle w:val="21"/>
        <w:ind w:right="-1" w:firstLine="708"/>
        <w:outlineLvl w:val="0"/>
        <w:rPr>
          <w:sz w:val="28"/>
          <w:szCs w:val="28"/>
        </w:rPr>
      </w:pPr>
    </w:p>
    <w:p w:rsidR="00215A2C" w:rsidRPr="0061101F" w:rsidRDefault="00215A2C" w:rsidP="00846151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672B4" w:rsidRPr="0061101F" w:rsidRDefault="00E672B4" w:rsidP="006110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D5A49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91C"/>
    <w:rsid w:val="001847AE"/>
    <w:rsid w:val="001A0595"/>
    <w:rsid w:val="001A1353"/>
    <w:rsid w:val="001A32BD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0C3A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0E5A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101F"/>
    <w:rsid w:val="006127B8"/>
    <w:rsid w:val="00612E3C"/>
    <w:rsid w:val="00622705"/>
    <w:rsid w:val="00630CD3"/>
    <w:rsid w:val="006541FE"/>
    <w:rsid w:val="006624C4"/>
    <w:rsid w:val="006679AA"/>
    <w:rsid w:val="0069720D"/>
    <w:rsid w:val="006A146C"/>
    <w:rsid w:val="006A6127"/>
    <w:rsid w:val="006B3A62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46151"/>
    <w:rsid w:val="00852D43"/>
    <w:rsid w:val="00860BDF"/>
    <w:rsid w:val="00861696"/>
    <w:rsid w:val="00881B78"/>
    <w:rsid w:val="008C0FF7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BF2668"/>
    <w:rsid w:val="00C045CF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815B1"/>
    <w:rsid w:val="00C878E7"/>
    <w:rsid w:val="00CA44A9"/>
    <w:rsid w:val="00CB0BF5"/>
    <w:rsid w:val="00CB59EC"/>
    <w:rsid w:val="00CD00D7"/>
    <w:rsid w:val="00CE05CF"/>
    <w:rsid w:val="00CF275C"/>
    <w:rsid w:val="00D0789D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84615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6038-8601-4C55-B5F4-E50FBA33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2018-04-17T03:58:00Z</cp:lastPrinted>
  <dcterms:created xsi:type="dcterms:W3CDTF">2018-04-17T04:03:00Z</dcterms:created>
  <dcterms:modified xsi:type="dcterms:W3CDTF">2018-04-26T02:51:00Z</dcterms:modified>
</cp:coreProperties>
</file>